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C168CB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E24EF3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 w:rsidR="001F24CA">
                    <w:rPr>
                      <w:sz w:val="40"/>
                      <w:szCs w:val="40"/>
                    </w:rPr>
                    <w:t>.</w:t>
                  </w:r>
                  <w:r w:rsidR="003E5E21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C168CB" w:rsidP="001F24CA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3E5E2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CA" w:rsidRDefault="001F24CA" w:rsidP="005A65A5">
      <w:pPr>
        <w:pStyle w:val="sgTitleHead"/>
      </w:pPr>
    </w:p>
    <w:p w:rsidR="005A65A5" w:rsidRDefault="001F24CA" w:rsidP="005A65A5">
      <w:pPr>
        <w:pStyle w:val="sgTitleHead"/>
      </w:pPr>
      <w:r>
        <w:t>What Can You Hold Without Ever Touching?</w:t>
      </w:r>
    </w:p>
    <w:p w:rsidR="00881A6E" w:rsidRDefault="001F24CA" w:rsidP="00E01FF0">
      <w:pPr>
        <w:pStyle w:val="sgBaseText"/>
      </w:pPr>
      <w:r>
        <w:t>For each exercise, circle the letter in the columns under Yes or No to indicate the correct answer</w:t>
      </w:r>
      <w:r w:rsidR="005E7331">
        <w:t>.</w:t>
      </w:r>
      <w:r>
        <w:t xml:space="preserve"> The circled letters will spell the answer to the riddle.</w:t>
      </w:r>
    </w:p>
    <w:p w:rsidR="007A6DFF" w:rsidRDefault="00C168CB" w:rsidP="00E01FF0">
      <w:pPr>
        <w:pStyle w:val="sgBaseText"/>
        <w:spacing w:before="120"/>
      </w:pPr>
      <w:r>
        <w:rPr>
          <w:noProof/>
        </w:rPr>
        <w:pict>
          <v:shape id="_x0000_s1089" type="#_x0000_t202" style="position:absolute;margin-left:169.5pt;margin-top:10.4pt;width:300.35pt;height:470.75pt;z-index:251659776" stroked="f">
            <v:textbox style="mso-next-textbox:#_x0000_s1089" inset="0,0,0,0">
              <w:txbxContent>
                <w:p w:rsidR="00DA3D07" w:rsidRDefault="00DA3D07" w:rsidP="00DA3D07">
                  <w:pPr>
                    <w:pStyle w:val="sgDirectionLine"/>
                  </w:pPr>
                  <w:r>
                    <w:t>Tell whether the ratios form a proportion.</w:t>
                  </w:r>
                </w:p>
                <w:p w:rsidR="00DA3D07" w:rsidRDefault="00DA3D07" w:rsidP="00DA3D07">
                  <w:pPr>
                    <w:pStyle w:val="sgNumList1"/>
                  </w:pPr>
                  <w:r>
                    <w:tab/>
                  </w:r>
                  <w:r w:rsidRPr="00DA3D07">
                    <w:rPr>
                      <w:rStyle w:val="sgListNumber"/>
                    </w:rPr>
                    <w:t>1.</w:t>
                  </w:r>
                  <w:r>
                    <w:tab/>
                  </w:r>
                  <w:r w:rsidRPr="00DA3D07">
                    <w:rPr>
                      <w:position w:val="-24"/>
                    </w:rPr>
                    <w:object w:dxaOrig="6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pt;height:30.75pt" o:ole="">
                        <v:imagedata r:id="rId9" o:title=""/>
                      </v:shape>
                      <o:OLEObject Type="Embed" ProgID="Equation.DSMT4" ShapeID="_x0000_i1026" DrawAspect="Content" ObjectID="_1531496815" r:id="rId10"/>
                    </w:object>
                  </w:r>
                </w:p>
                <w:p w:rsidR="00DA3D07" w:rsidRDefault="00DA3D07" w:rsidP="00DA3D07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2</w:t>
                  </w:r>
                  <w:r w:rsidR="00E22F5A" w:rsidRPr="00DA3D07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DA3D07">
                    <w:rPr>
                      <w:position w:val="-24"/>
                    </w:rPr>
                    <w:object w:dxaOrig="620" w:dyaOrig="620">
                      <v:shape id="_x0000_i1028" type="#_x0000_t75" style="width:30.75pt;height:30.75pt" o:ole="">
                        <v:imagedata r:id="rId11" o:title=""/>
                      </v:shape>
                      <o:OLEObject Type="Embed" ProgID="Equation.DSMT4" ShapeID="_x0000_i1028" DrawAspect="Content" ObjectID="_1531496816" r:id="rId12"/>
                    </w:object>
                  </w:r>
                </w:p>
                <w:p w:rsidR="00DA3D07" w:rsidRDefault="00DA3D07" w:rsidP="00DA3D07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3</w:t>
                  </w:r>
                  <w:r w:rsidR="00E22F5A" w:rsidRPr="00DA3D07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DA3D07">
                    <w:rPr>
                      <w:position w:val="-24"/>
                    </w:rPr>
                    <w:object w:dxaOrig="620" w:dyaOrig="620">
                      <v:shape id="_x0000_i1030" type="#_x0000_t75" style="width:30.75pt;height:30.75pt" o:ole="">
                        <v:imagedata r:id="rId13" o:title=""/>
                      </v:shape>
                      <o:OLEObject Type="Embed" ProgID="Equation.DSMT4" ShapeID="_x0000_i1030" DrawAspect="Content" ObjectID="_1531496817" r:id="rId14"/>
                    </w:object>
                  </w:r>
                </w:p>
                <w:p w:rsidR="00DA3D07" w:rsidRDefault="00DA3D07" w:rsidP="00DA3D07">
                  <w:pPr>
                    <w:pStyle w:val="sgNumList1"/>
                  </w:pPr>
                  <w:r>
                    <w:tab/>
                  </w:r>
                  <w:r>
                    <w:rPr>
                      <w:rStyle w:val="sgListNumber"/>
                    </w:rPr>
                    <w:t>4</w:t>
                  </w:r>
                  <w:r w:rsidR="00E22F5A" w:rsidRPr="00DA3D07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DA3D07">
                    <w:rPr>
                      <w:position w:val="-24"/>
                    </w:rPr>
                    <w:object w:dxaOrig="760" w:dyaOrig="620">
                      <v:shape id="_x0000_i1032" type="#_x0000_t75" style="width:38.25pt;height:30.75pt" o:ole="">
                        <v:imagedata r:id="rId15" o:title=""/>
                      </v:shape>
                      <o:OLEObject Type="Embed" ProgID="Equation.DSMT4" ShapeID="_x0000_i1032" DrawAspect="Content" ObjectID="_1531496818" r:id="rId16"/>
                    </w:object>
                  </w:r>
                </w:p>
                <w:p w:rsidR="00DA3D07" w:rsidRDefault="00DA3D07" w:rsidP="00DA3D07">
                  <w:pPr>
                    <w:pStyle w:val="sgDirectionLine"/>
                    <w:ind w:right="0"/>
                  </w:pPr>
                  <w:r>
                    <w:t>Tell whether the two rates form a proportion.</w:t>
                  </w:r>
                </w:p>
                <w:p w:rsidR="00DA3D07" w:rsidRDefault="00DA3D07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DA3D07">
                    <w:rPr>
                      <w:rStyle w:val="sgListNumber"/>
                    </w:rPr>
                    <w:t>5.</w:t>
                  </w:r>
                  <w:r>
                    <w:tab/>
                    <w:t>55 miles in 1 hour; 450 miles in 8 hours</w:t>
                  </w:r>
                </w:p>
                <w:p w:rsidR="00DA3D07" w:rsidRDefault="00DA3D07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DA3D07">
                    <w:rPr>
                      <w:rStyle w:val="sgListNumber"/>
                    </w:rPr>
                    <w:t>6.</w:t>
                  </w:r>
                  <w:r>
                    <w:tab/>
                    <w:t xml:space="preserve">$3.00 for 32 ounces of strawberries; $1.75 for </w:t>
                  </w:r>
                  <w:r>
                    <w:br/>
                    <w:t>24 ounces of strawberries</w:t>
                  </w:r>
                </w:p>
                <w:p w:rsidR="00DA3D07" w:rsidRDefault="00DA3D07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AC1B5A">
                    <w:rPr>
                      <w:rStyle w:val="sgListNumber"/>
                    </w:rPr>
                    <w:t>7.</w:t>
                  </w:r>
                  <w:r>
                    <w:tab/>
                    <w:t>45 baskets in 85 shots; 54 baskets in 102 shots</w:t>
                  </w:r>
                </w:p>
                <w:p w:rsidR="00AC1B5A" w:rsidRDefault="00AC1B5A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0B4063">
                    <w:rPr>
                      <w:rStyle w:val="sgListNumber"/>
                    </w:rPr>
                    <w:t>8.</w:t>
                  </w:r>
                  <w:r>
                    <w:tab/>
                    <w:t xml:space="preserve">18 push-ups in 60 seconds; 27 push-ups in </w:t>
                  </w:r>
                  <w:r>
                    <w:br/>
                    <w:t>90 seconds</w:t>
                  </w:r>
                </w:p>
                <w:p w:rsidR="00AC1B5A" w:rsidRDefault="00AC1B5A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0B4063">
                    <w:rPr>
                      <w:rStyle w:val="sgListNumber"/>
                    </w:rPr>
                    <w:t>9.</w:t>
                  </w:r>
                  <w:r>
                    <w:tab/>
                    <w:t xml:space="preserve">One type of cereal has 2 grams of protein per 1-cup serving. Another cereal has 1 gram of protein per </w:t>
                  </w:r>
                  <w:r>
                    <w:br/>
                    <w:t xml:space="preserve">half-cup serving. </w:t>
                  </w:r>
                  <w:r w:rsidR="003E5E21">
                    <w:t>Do these rates form a proportion?</w:t>
                  </w:r>
                </w:p>
                <w:p w:rsidR="00AC1B5A" w:rsidRPr="00DA3D07" w:rsidRDefault="00AC1B5A" w:rsidP="00DA3D07">
                  <w:pPr>
                    <w:pStyle w:val="sgNumList1"/>
                    <w:ind w:right="0"/>
                  </w:pPr>
                  <w:r>
                    <w:tab/>
                  </w:r>
                  <w:r w:rsidRPr="000B4063">
                    <w:rPr>
                      <w:rStyle w:val="sgListNumber"/>
                    </w:rPr>
                    <w:t>10.</w:t>
                  </w:r>
                  <w:r>
                    <w:tab/>
                    <w:t>A 50-</w:t>
                  </w:r>
                  <w:r w:rsidR="003F0F09">
                    <w:t xml:space="preserve">fluid </w:t>
                  </w:r>
                  <w:r>
                    <w:t xml:space="preserve">ounce bottle of laundry detergent washes </w:t>
                  </w:r>
                  <w:r>
                    <w:br/>
                    <w:t>32 loads of laundry. A 100-</w:t>
                  </w:r>
                  <w:r w:rsidR="00620F24">
                    <w:t xml:space="preserve">fluid </w:t>
                  </w:r>
                  <w:r>
                    <w:t xml:space="preserve">ounce bottle washes </w:t>
                  </w:r>
                  <w:r>
                    <w:br/>
                    <w:t>60 loads of laundry. Are they proportional?</w:t>
                  </w:r>
                  <w:r w:rsidR="003E5E21">
                    <w:t xml:space="preserve"> Do these rates form a proportion?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8.25pt;margin-top:6pt;width:188.25pt;height:454.4pt;z-index:251658752;mso-position-horizontal-relative:margin" filled="f" stroked="f" strokeweight="1pt">
            <v:textbox style="mso-next-textbox:#_x0000_s1088" inset="12pt,0,12pt,0">
              <w:txbxContent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1248"/>
                    <w:gridCol w:w="1248"/>
                  </w:tblGrid>
                  <w:tr w:rsidR="00E22F5A">
                    <w:trPr>
                      <w:trHeight w:hRule="exact" w:val="48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310AB6" w:rsidRDefault="00E22F5A" w:rsidP="002B6B3B">
                        <w:pPr>
                          <w:pStyle w:val="sgTableHead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310AB6" w:rsidRDefault="00E22F5A" w:rsidP="002B6B3B">
                        <w:pPr>
                          <w:pStyle w:val="sgTableHead"/>
                          <w:rPr>
                            <w:sz w:val="22"/>
                            <w:szCs w:val="22"/>
                          </w:rPr>
                        </w:pPr>
                        <w:r w:rsidRPr="00310AB6"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310AB6" w:rsidRDefault="00E22F5A" w:rsidP="002B6B3B">
                        <w:pPr>
                          <w:pStyle w:val="sgTableHead"/>
                          <w:rPr>
                            <w:sz w:val="22"/>
                            <w:szCs w:val="22"/>
                          </w:rPr>
                        </w:pPr>
                        <w:r w:rsidRPr="00310AB6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E22F5A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E22F5A">
                          <w:rPr>
                            <w:rStyle w:val="sgListNumber"/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2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3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4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5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6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A37DEE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7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8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sgListNumber"/>
                            <w:b/>
                          </w:rPr>
                          <w:t>9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E22F5A">
                    <w:trPr>
                      <w:trHeight w:hRule="exact" w:val="8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E22F5A">
                          <w:rPr>
                            <w:rStyle w:val="sgListNumber"/>
                            <w:b/>
                          </w:rPr>
                          <w:t>1</w:t>
                        </w:r>
                        <w:r>
                          <w:rPr>
                            <w:rStyle w:val="sgListNumber"/>
                            <w:b/>
                          </w:rPr>
                          <w:t>0</w:t>
                        </w:r>
                        <w:r w:rsidRPr="00E22F5A">
                          <w:rPr>
                            <w:rStyle w:val="sgListNumber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shd w:val="clear" w:color="auto" w:fill="auto"/>
                        <w:vAlign w:val="center"/>
                      </w:tcPr>
                      <w:p w:rsidR="00E22F5A" w:rsidRPr="005E4A5C" w:rsidRDefault="00E22F5A" w:rsidP="002B6B3B">
                        <w:pPr>
                          <w:pStyle w:val="sgTableHead"/>
                          <w:tabs>
                            <w:tab w:val="left" w:pos="3600"/>
                          </w:tabs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5E4A5C">
                          <w:rPr>
                            <w:rFonts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</w:tr>
                </w:tbl>
                <w:p w:rsidR="001F24CA" w:rsidRDefault="001F24CA"/>
              </w:txbxContent>
            </v:textbox>
            <w10:wrap anchorx="margin"/>
          </v:shape>
        </w:pict>
      </w:r>
    </w:p>
    <w:bookmarkEnd w:id="0"/>
    <w:p w:rsidR="002703A2" w:rsidRPr="002703A2" w:rsidRDefault="002703A2" w:rsidP="002703A2">
      <w:pPr>
        <w:pStyle w:val="sgBaseText"/>
      </w:pPr>
    </w:p>
    <w:sectPr w:rsidR="002703A2" w:rsidRPr="002703A2" w:rsidSect="003E5E21">
      <w:footerReference w:type="even" r:id="rId17"/>
      <w:footerReference w:type="default" r:id="rId18"/>
      <w:pgSz w:w="12240" w:h="15840" w:code="1"/>
      <w:pgMar w:top="840" w:right="840" w:bottom="660" w:left="1860" w:header="720" w:footer="660" w:gutter="0"/>
      <w:pgNumType w:start="1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82" w:rsidRDefault="00307282">
      <w:r>
        <w:separator/>
      </w:r>
    </w:p>
    <w:p w:rsidR="00307282" w:rsidRDefault="00307282"/>
  </w:endnote>
  <w:endnote w:type="continuationSeparator" w:id="0">
    <w:p w:rsidR="00307282" w:rsidRDefault="00307282">
      <w:r>
        <w:continuationSeparator/>
      </w:r>
    </w:p>
    <w:p w:rsidR="00307282" w:rsidRDefault="00307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1D2B1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39">
      <w:rPr>
        <w:rStyle w:val="PageNumber"/>
        <w:noProof/>
      </w:rPr>
      <w:t>140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D278F">
      <w:rPr>
        <w:b/>
        <w:szCs w:val="20"/>
      </w:rPr>
      <w:t xml:space="preserve"> </w:t>
    </w:r>
    <w:r w:rsidR="00E24EF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1D278F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1D2B1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24EF3">
      <w:rPr>
        <w:rStyle w:val="PageNumber"/>
        <w:noProof/>
      </w:rPr>
      <w:t>115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D278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D278F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82" w:rsidRDefault="00307282">
      <w:r>
        <w:separator/>
      </w:r>
    </w:p>
    <w:p w:rsidR="00307282" w:rsidRDefault="00307282"/>
  </w:footnote>
  <w:footnote w:type="continuationSeparator" w:id="0">
    <w:p w:rsidR="00307282" w:rsidRDefault="00307282">
      <w:r>
        <w:continuationSeparator/>
      </w:r>
    </w:p>
    <w:p w:rsidR="00307282" w:rsidRDefault="00307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E73"/>
    <w:multiLevelType w:val="singleLevel"/>
    <w:tmpl w:val="D3D2A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51223EA0"/>
    <w:multiLevelType w:val="singleLevel"/>
    <w:tmpl w:val="694CEA20"/>
    <w:lvl w:ilvl="0">
      <w:start w:val="17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rFonts w:ascii="Arial" w:hAnsi="Arial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B4063"/>
    <w:rsid w:val="00103B50"/>
    <w:rsid w:val="0010566E"/>
    <w:rsid w:val="0011164A"/>
    <w:rsid w:val="001178E2"/>
    <w:rsid w:val="001369F8"/>
    <w:rsid w:val="0017289A"/>
    <w:rsid w:val="001779C4"/>
    <w:rsid w:val="001A60E3"/>
    <w:rsid w:val="001B4733"/>
    <w:rsid w:val="001C2FAA"/>
    <w:rsid w:val="001D278F"/>
    <w:rsid w:val="001D2B10"/>
    <w:rsid w:val="001E0376"/>
    <w:rsid w:val="001E46EB"/>
    <w:rsid w:val="001F24CA"/>
    <w:rsid w:val="001F27B9"/>
    <w:rsid w:val="001F7D1C"/>
    <w:rsid w:val="001F7E0F"/>
    <w:rsid w:val="00236737"/>
    <w:rsid w:val="00244BF7"/>
    <w:rsid w:val="002703A2"/>
    <w:rsid w:val="0028794E"/>
    <w:rsid w:val="002A24E1"/>
    <w:rsid w:val="002A4740"/>
    <w:rsid w:val="002B351F"/>
    <w:rsid w:val="002B6A9C"/>
    <w:rsid w:val="002B6B3B"/>
    <w:rsid w:val="002D108A"/>
    <w:rsid w:val="002E3AE3"/>
    <w:rsid w:val="0030706C"/>
    <w:rsid w:val="00307282"/>
    <w:rsid w:val="00307F11"/>
    <w:rsid w:val="00310AB6"/>
    <w:rsid w:val="00313DB5"/>
    <w:rsid w:val="00330C95"/>
    <w:rsid w:val="003330DF"/>
    <w:rsid w:val="00344665"/>
    <w:rsid w:val="00351087"/>
    <w:rsid w:val="00357262"/>
    <w:rsid w:val="00364D8E"/>
    <w:rsid w:val="00386ECD"/>
    <w:rsid w:val="00387386"/>
    <w:rsid w:val="00396AF8"/>
    <w:rsid w:val="003C7D6D"/>
    <w:rsid w:val="003E55F1"/>
    <w:rsid w:val="003E5E21"/>
    <w:rsid w:val="003F0F09"/>
    <w:rsid w:val="004045D5"/>
    <w:rsid w:val="00421A79"/>
    <w:rsid w:val="00422BBF"/>
    <w:rsid w:val="00427AD5"/>
    <w:rsid w:val="00434297"/>
    <w:rsid w:val="00447665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4A5C"/>
    <w:rsid w:val="005E5326"/>
    <w:rsid w:val="005E7331"/>
    <w:rsid w:val="006157AE"/>
    <w:rsid w:val="00620F24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057E9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B64F8"/>
    <w:rsid w:val="007D5240"/>
    <w:rsid w:val="00820702"/>
    <w:rsid w:val="008300B9"/>
    <w:rsid w:val="00843AAF"/>
    <w:rsid w:val="0084713A"/>
    <w:rsid w:val="0084766C"/>
    <w:rsid w:val="00881A6E"/>
    <w:rsid w:val="00887B5B"/>
    <w:rsid w:val="00893443"/>
    <w:rsid w:val="008B3386"/>
    <w:rsid w:val="008C553D"/>
    <w:rsid w:val="00905EF8"/>
    <w:rsid w:val="00921684"/>
    <w:rsid w:val="00964045"/>
    <w:rsid w:val="009A6A2F"/>
    <w:rsid w:val="009C68E0"/>
    <w:rsid w:val="009E277E"/>
    <w:rsid w:val="009E3539"/>
    <w:rsid w:val="009E4321"/>
    <w:rsid w:val="009F2B98"/>
    <w:rsid w:val="009F2BB7"/>
    <w:rsid w:val="00A00BAC"/>
    <w:rsid w:val="00A0468E"/>
    <w:rsid w:val="00A13E6D"/>
    <w:rsid w:val="00A37DEE"/>
    <w:rsid w:val="00A6019F"/>
    <w:rsid w:val="00A8080A"/>
    <w:rsid w:val="00A9294D"/>
    <w:rsid w:val="00AA5609"/>
    <w:rsid w:val="00AA5796"/>
    <w:rsid w:val="00AB0900"/>
    <w:rsid w:val="00AC1B5A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168CB"/>
    <w:rsid w:val="00C24AED"/>
    <w:rsid w:val="00C31E57"/>
    <w:rsid w:val="00C470B0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0873"/>
    <w:rsid w:val="00D620CB"/>
    <w:rsid w:val="00D72F33"/>
    <w:rsid w:val="00D90335"/>
    <w:rsid w:val="00DA3D07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2B0E"/>
    <w:rsid w:val="00E22F5A"/>
    <w:rsid w:val="00E24EF3"/>
    <w:rsid w:val="00E26061"/>
    <w:rsid w:val="00E3315E"/>
    <w:rsid w:val="00E333D4"/>
    <w:rsid w:val="00E522FD"/>
    <w:rsid w:val="00E627C1"/>
    <w:rsid w:val="00E851E2"/>
    <w:rsid w:val="00EB7B56"/>
    <w:rsid w:val="00ED1D9E"/>
    <w:rsid w:val="00EE1032"/>
    <w:rsid w:val="00EE3DAC"/>
    <w:rsid w:val="00EE52ED"/>
    <w:rsid w:val="00F04EDB"/>
    <w:rsid w:val="00F11700"/>
    <w:rsid w:val="00F35B23"/>
    <w:rsid w:val="00F4686A"/>
    <w:rsid w:val="00F5348D"/>
    <w:rsid w:val="00F53B7A"/>
    <w:rsid w:val="00F57F40"/>
    <w:rsid w:val="00F6258E"/>
    <w:rsid w:val="00F700E5"/>
    <w:rsid w:val="00F808BB"/>
    <w:rsid w:val="00FB2E52"/>
    <w:rsid w:val="00FD66CB"/>
    <w:rsid w:val="00FE42F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2009-04-29T18:52:00Z</cp:lastPrinted>
  <dcterms:created xsi:type="dcterms:W3CDTF">2012-12-05T14:57:00Z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