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6A4C" w14:textId="77777777" w:rsidR="00903E42" w:rsidRDefault="00BC0F09" w:rsidP="00903E42">
      <w:pPr>
        <w:pStyle w:val="aaaNameDate"/>
      </w:pPr>
      <w:r>
        <w:rPr>
          <w:noProof/>
        </w:rPr>
        <w:pict w14:anchorId="733D6A70">
          <v:shapetype id="_x0000_t202" coordsize="21600,21600" o:spt="202" path="m,l,21600r21600,l21600,xe">
            <v:stroke joinstyle="miter"/>
            <v:path gradientshapeok="t" o:connecttype="rect"/>
          </v:shapetype>
          <v:shape id="_x0000_s1029" type="#_x0000_t202" alt="" style="position:absolute;margin-left:1in;margin-top:33pt;width:405pt;height:21pt;z-index:-251659776;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29" inset="0,0,0,0">
              <w:txbxContent>
                <w:p w14:paraId="733D6AA5" w14:textId="77777777" w:rsidR="00903E42" w:rsidRDefault="00903E42" w:rsidP="00903E42">
                  <w:pPr>
                    <w:pStyle w:val="aaaTitle"/>
                  </w:pPr>
                  <w:r>
                    <w:t>Practice A</w:t>
                  </w:r>
                </w:p>
              </w:txbxContent>
            </v:textbox>
            <w10:wrap type="tight" anchorx="margin" anchory="margin"/>
          </v:shape>
        </w:pict>
      </w:r>
      <w:r>
        <w:rPr>
          <w:noProof/>
        </w:rPr>
        <w:pict w14:anchorId="733D6A71">
          <v:roundrect id="_x0000_s1028" alt="" style="position:absolute;margin-left:0;margin-top:24pt;width:66pt;height:39pt;z-index:-251660800;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28" inset="0,6pt,0,0">
              <w:txbxContent>
                <w:p w14:paraId="733D6AA6" w14:textId="77777777" w:rsidR="00903E42" w:rsidRPr="00905465" w:rsidRDefault="005C4798" w:rsidP="00903E42">
                  <w:pPr>
                    <w:pStyle w:val="aaaTitleNumber"/>
                  </w:pPr>
                  <w:r>
                    <w:t>3</w:t>
                  </w:r>
                  <w:r w:rsidR="005F0642">
                    <w:t>.</w:t>
                  </w:r>
                  <w:r w:rsidR="00B96E36">
                    <w:t>5</w:t>
                  </w:r>
                </w:p>
              </w:txbxContent>
            </v:textbox>
            <w10:wrap type="topAndBottom" anchorx="margin" anchory="margin"/>
          </v:roundrect>
        </w:pict>
      </w:r>
      <w:r w:rsidR="00903E42">
        <w:t>Name</w:t>
      </w:r>
      <w:r w:rsidR="00903E42">
        <w:tab/>
      </w:r>
      <w:r w:rsidR="00903E42">
        <w:tab/>
        <w:t>Date</w:t>
      </w:r>
      <w:r w:rsidR="00903E42">
        <w:tab/>
      </w:r>
    </w:p>
    <w:p w14:paraId="733D6A4D" w14:textId="77777777" w:rsidR="005F0642" w:rsidRDefault="005F0642" w:rsidP="005F0642">
      <w:pPr>
        <w:pStyle w:val="prDirectionLine"/>
      </w:pPr>
      <w:r>
        <w:t>Solve the equation. Check your solution.</w:t>
      </w:r>
    </w:p>
    <w:p w14:paraId="733D6A4E" w14:textId="77777777" w:rsidR="005F0642" w:rsidRDefault="005F0642" w:rsidP="005F0642">
      <w:pPr>
        <w:pStyle w:val="prNumList3"/>
      </w:pPr>
      <w:r>
        <w:tab/>
      </w:r>
      <w:r w:rsidRPr="00384CD6">
        <w:rPr>
          <w:rStyle w:val="prListNumber"/>
        </w:rPr>
        <w:t>1.</w:t>
      </w:r>
      <w:r>
        <w:tab/>
      </w:r>
      <w:r w:rsidR="00BC0F09" w:rsidRPr="00384CD6">
        <w:rPr>
          <w:noProof/>
          <w:position w:val="-6"/>
        </w:rPr>
        <w:object w:dxaOrig="1340" w:dyaOrig="279" w14:anchorId="733D6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 style="width:66.9pt;height:13.8pt;mso-width-percent:0;mso-height-percent:0;mso-width-percent:0;mso-height-percent:0" o:ole="">
            <v:imagedata r:id="rId6" o:title=""/>
          </v:shape>
          <o:OLEObject Type="Embed" ProgID="Equation.DSMT4" ShapeID="_x0000_i1057" DrawAspect="Content" ObjectID="_1646640470" r:id="rId7"/>
        </w:object>
      </w:r>
      <w:r>
        <w:tab/>
      </w:r>
      <w:r w:rsidRPr="00A51AA4">
        <w:rPr>
          <w:rStyle w:val="prListNumber"/>
        </w:rPr>
        <w:t>2.</w:t>
      </w:r>
      <w:r>
        <w:tab/>
      </w:r>
      <w:r w:rsidR="00BC0F09" w:rsidRPr="00F56B96">
        <w:rPr>
          <w:noProof/>
          <w:position w:val="-10"/>
        </w:rPr>
        <w:object w:dxaOrig="1520" w:dyaOrig="320" w14:anchorId="733D6A73">
          <v:shape id="_x0000_i1056" type="#_x0000_t75" alt="" style="width:76.35pt;height:16pt;mso-width-percent:0;mso-height-percent:0;mso-width-percent:0;mso-height-percent:0" o:ole="">
            <v:imagedata r:id="rId8" o:title=""/>
          </v:shape>
          <o:OLEObject Type="Embed" ProgID="Equation.DSMT4" ShapeID="_x0000_i1056" DrawAspect="Content" ObjectID="_1646640471" r:id="rId9"/>
        </w:object>
      </w:r>
      <w:r>
        <w:tab/>
      </w:r>
      <w:r w:rsidRPr="00A51AA4">
        <w:rPr>
          <w:rStyle w:val="prListNumber"/>
        </w:rPr>
        <w:t>3.</w:t>
      </w:r>
      <w:r>
        <w:tab/>
      </w:r>
      <w:r w:rsidR="00BC0F09" w:rsidRPr="00F56B96">
        <w:rPr>
          <w:noProof/>
          <w:position w:val="-6"/>
        </w:rPr>
        <w:object w:dxaOrig="1600" w:dyaOrig="279" w14:anchorId="733D6A74">
          <v:shape id="_x0000_i1055" type="#_x0000_t75" alt="" style="width:80pt;height:13.8pt;mso-width-percent:0;mso-height-percent:0;mso-width-percent:0;mso-height-percent:0" o:ole="">
            <v:imagedata r:id="rId10" o:title=""/>
          </v:shape>
          <o:OLEObject Type="Embed" ProgID="Equation.DSMT4" ShapeID="_x0000_i1055" DrawAspect="Content" ObjectID="_1646640472" r:id="rId11"/>
        </w:object>
      </w:r>
    </w:p>
    <w:p w14:paraId="733D6A4F" w14:textId="77777777" w:rsidR="005F0642" w:rsidRDefault="005F0642" w:rsidP="005F0642">
      <w:pPr>
        <w:pStyle w:val="prNumList3"/>
      </w:pPr>
      <w:r>
        <w:tab/>
      </w:r>
      <w:r w:rsidRPr="00A51AA4">
        <w:rPr>
          <w:rStyle w:val="prListNumber"/>
        </w:rPr>
        <w:t>4.</w:t>
      </w:r>
      <w:r>
        <w:tab/>
      </w:r>
      <w:r w:rsidR="00BC0F09" w:rsidRPr="00F56B96">
        <w:rPr>
          <w:noProof/>
          <w:position w:val="-6"/>
        </w:rPr>
        <w:object w:dxaOrig="1540" w:dyaOrig="279" w14:anchorId="733D6A75">
          <v:shape id="_x0000_i1054" type="#_x0000_t75" alt="" style="width:77.1pt;height:13.8pt;mso-width-percent:0;mso-height-percent:0;mso-width-percent:0;mso-height-percent:0" o:ole="">
            <v:imagedata r:id="rId12" o:title=""/>
          </v:shape>
          <o:OLEObject Type="Embed" ProgID="Equation.DSMT4" ShapeID="_x0000_i1054" DrawAspect="Content" ObjectID="_1646640473" r:id="rId13"/>
        </w:object>
      </w:r>
      <w:r>
        <w:tab/>
      </w:r>
      <w:r w:rsidRPr="00A51AA4">
        <w:rPr>
          <w:rStyle w:val="prListNumber"/>
        </w:rPr>
        <w:t>5.</w:t>
      </w:r>
      <w:r>
        <w:tab/>
      </w:r>
      <w:r w:rsidR="00BC0F09" w:rsidRPr="00ED7C1D">
        <w:rPr>
          <w:noProof/>
          <w:position w:val="-6"/>
        </w:rPr>
        <w:object w:dxaOrig="1440" w:dyaOrig="279" w14:anchorId="733D6A76">
          <v:shape id="_x0000_i1053" type="#_x0000_t75" alt="" style="width:1in;height:13.8pt;mso-width-percent:0;mso-height-percent:0;mso-width-percent:0;mso-height-percent:0" o:ole="">
            <v:imagedata r:id="rId14" o:title=""/>
          </v:shape>
          <o:OLEObject Type="Embed" ProgID="Equation.DSMT4" ShapeID="_x0000_i1053" DrawAspect="Content" ObjectID="_1646640474" r:id="rId15"/>
        </w:object>
      </w:r>
      <w:r>
        <w:tab/>
      </w:r>
      <w:r w:rsidRPr="00A51AA4">
        <w:rPr>
          <w:rStyle w:val="prListNumber"/>
        </w:rPr>
        <w:t>6.</w:t>
      </w:r>
      <w:r>
        <w:tab/>
      </w:r>
      <w:r w:rsidR="00BC0F09" w:rsidRPr="00F56B96">
        <w:rPr>
          <w:noProof/>
          <w:position w:val="-6"/>
        </w:rPr>
        <w:object w:dxaOrig="1680" w:dyaOrig="279" w14:anchorId="733D6A77">
          <v:shape id="_x0000_i1052" type="#_x0000_t75" alt="" style="width:84.35pt;height:13.8pt;mso-width-percent:0;mso-height-percent:0;mso-width-percent:0;mso-height-percent:0" o:ole="">
            <v:imagedata r:id="rId16" o:title=""/>
          </v:shape>
          <o:OLEObject Type="Embed" ProgID="Equation.DSMT4" ShapeID="_x0000_i1052" DrawAspect="Content" ObjectID="_1646640475" r:id="rId17"/>
        </w:object>
      </w:r>
    </w:p>
    <w:p w14:paraId="733D6A50" w14:textId="77777777" w:rsidR="005F0642" w:rsidRDefault="005F0642" w:rsidP="005F0642">
      <w:pPr>
        <w:pStyle w:val="prNumList3"/>
      </w:pPr>
      <w:r>
        <w:tab/>
      </w:r>
      <w:r w:rsidRPr="00A51AA4">
        <w:rPr>
          <w:rStyle w:val="prListNumber"/>
        </w:rPr>
        <w:t>7.</w:t>
      </w:r>
      <w:r w:rsidRPr="00A51AA4">
        <w:rPr>
          <w:rStyle w:val="prListNumber"/>
        </w:rPr>
        <w:tab/>
      </w:r>
      <w:r w:rsidR="00BC0F09" w:rsidRPr="00F56B96">
        <w:rPr>
          <w:noProof/>
          <w:position w:val="-6"/>
        </w:rPr>
        <w:object w:dxaOrig="1740" w:dyaOrig="279" w14:anchorId="733D6A78">
          <v:shape id="_x0000_i1051" type="#_x0000_t75" alt="" style="width:87.25pt;height:13.8pt;mso-width-percent:0;mso-height-percent:0;mso-width-percent:0;mso-height-percent:0" o:ole="">
            <v:imagedata r:id="rId18" o:title=""/>
          </v:shape>
          <o:OLEObject Type="Embed" ProgID="Equation.DSMT4" ShapeID="_x0000_i1051" DrawAspect="Content" ObjectID="_1646640476" r:id="rId19"/>
        </w:object>
      </w:r>
      <w:r>
        <w:tab/>
      </w:r>
      <w:r w:rsidRPr="00A51AA4">
        <w:rPr>
          <w:rStyle w:val="prListNumber"/>
        </w:rPr>
        <w:t>8.</w:t>
      </w:r>
      <w:r>
        <w:tab/>
      </w:r>
      <w:r w:rsidR="00BC0F09" w:rsidRPr="00F56B96">
        <w:rPr>
          <w:noProof/>
          <w:position w:val="-6"/>
        </w:rPr>
        <w:object w:dxaOrig="1240" w:dyaOrig="279" w14:anchorId="733D6A79">
          <v:shape id="_x0000_i1050" type="#_x0000_t75" alt="" style="width:61.8pt;height:13.8pt;mso-width-percent:0;mso-height-percent:0;mso-width-percent:0;mso-height-percent:0" o:ole="">
            <v:imagedata r:id="rId20" o:title=""/>
          </v:shape>
          <o:OLEObject Type="Embed" ProgID="Equation.DSMT4" ShapeID="_x0000_i1050" DrawAspect="Content" ObjectID="_1646640477" r:id="rId21"/>
        </w:object>
      </w:r>
      <w:r>
        <w:tab/>
      </w:r>
      <w:r w:rsidRPr="00A51AA4">
        <w:rPr>
          <w:rStyle w:val="prListNumber"/>
        </w:rPr>
        <w:t>9.</w:t>
      </w:r>
      <w:r>
        <w:tab/>
      </w:r>
      <w:r w:rsidR="00BC0F09" w:rsidRPr="00F56B96">
        <w:rPr>
          <w:noProof/>
          <w:position w:val="-10"/>
        </w:rPr>
        <w:object w:dxaOrig="1800" w:dyaOrig="320" w14:anchorId="733D6A7A">
          <v:shape id="_x0000_i1049" type="#_x0000_t75" alt="" style="width:90.2pt;height:16pt;mso-width-percent:0;mso-height-percent:0;mso-width-percent:0;mso-height-percent:0" o:ole="">
            <v:imagedata r:id="rId22" o:title=""/>
          </v:shape>
          <o:OLEObject Type="Embed" ProgID="Equation.DSMT4" ShapeID="_x0000_i1049" DrawAspect="Content" ObjectID="_1646640478" r:id="rId23"/>
        </w:object>
      </w:r>
    </w:p>
    <w:p w14:paraId="733D6A51" w14:textId="77777777" w:rsidR="005F0642" w:rsidRDefault="005F0642" w:rsidP="005F0642">
      <w:pPr>
        <w:pStyle w:val="prNumList3"/>
      </w:pPr>
      <w:r>
        <w:tab/>
      </w:r>
      <w:r w:rsidRPr="003D6D57">
        <w:rPr>
          <w:rStyle w:val="prListNumber"/>
        </w:rPr>
        <w:t>10.</w:t>
      </w:r>
      <w:r>
        <w:tab/>
      </w:r>
      <w:r w:rsidR="00BC0F09" w:rsidRPr="00384CD6">
        <w:rPr>
          <w:noProof/>
          <w:position w:val="-24"/>
        </w:rPr>
        <w:object w:dxaOrig="1359" w:dyaOrig="620" w14:anchorId="733D6A7B">
          <v:shape id="_x0000_i1048" type="#_x0000_t75" alt="" style="width:68.35pt;height:31.25pt;mso-width-percent:0;mso-height-percent:0;mso-width-percent:0;mso-height-percent:0" o:ole="">
            <v:imagedata r:id="rId24" o:title=""/>
          </v:shape>
          <o:OLEObject Type="Embed" ProgID="Equation.DSMT4" ShapeID="_x0000_i1048" DrawAspect="Content" ObjectID="_1646640479" r:id="rId25"/>
        </w:object>
      </w:r>
      <w:r>
        <w:tab/>
      </w:r>
      <w:r w:rsidRPr="00A51AA4">
        <w:rPr>
          <w:rStyle w:val="prListNumber"/>
        </w:rPr>
        <w:t>11.</w:t>
      </w:r>
      <w:r>
        <w:tab/>
      </w:r>
      <w:r w:rsidR="00BC0F09" w:rsidRPr="00384CD6">
        <w:rPr>
          <w:noProof/>
          <w:position w:val="-24"/>
        </w:rPr>
        <w:object w:dxaOrig="1460" w:dyaOrig="620" w14:anchorId="733D6A7C">
          <v:shape id="_x0000_i1047" type="#_x0000_t75" alt="" style="width:72.75pt;height:31.25pt;mso-width-percent:0;mso-height-percent:0;mso-width-percent:0;mso-height-percent:0" o:ole="">
            <v:imagedata r:id="rId26" o:title=""/>
          </v:shape>
          <o:OLEObject Type="Embed" ProgID="Equation.DSMT4" ShapeID="_x0000_i1047" DrawAspect="Content" ObjectID="_1646640480" r:id="rId27"/>
        </w:object>
      </w:r>
      <w:r>
        <w:tab/>
      </w:r>
      <w:r w:rsidRPr="00A51AA4">
        <w:rPr>
          <w:rStyle w:val="prListNumber"/>
        </w:rPr>
        <w:t>12.</w:t>
      </w:r>
      <w:r>
        <w:tab/>
      </w:r>
      <w:r w:rsidR="00BC0F09" w:rsidRPr="00AB1F5A">
        <w:rPr>
          <w:noProof/>
          <w:position w:val="-24"/>
        </w:rPr>
        <w:object w:dxaOrig="1579" w:dyaOrig="620" w14:anchorId="733D6A7D">
          <v:shape id="_x0000_i1046" type="#_x0000_t75" alt="" style="width:79.25pt;height:31.25pt;mso-width-percent:0;mso-height-percent:0;mso-width-percent:0;mso-height-percent:0" o:ole="">
            <v:imagedata r:id="rId28" o:title=""/>
          </v:shape>
          <o:OLEObject Type="Embed" ProgID="Equation.DSMT4" ShapeID="_x0000_i1046" DrawAspect="Content" ObjectID="_1646640481" r:id="rId29"/>
        </w:object>
      </w:r>
    </w:p>
    <w:p w14:paraId="733D6A52" w14:textId="77777777" w:rsidR="005F0642" w:rsidRDefault="005F0642" w:rsidP="005F0642">
      <w:pPr>
        <w:pStyle w:val="prDirectionLine"/>
      </w:pPr>
      <w:r>
        <w:t>In Exercises 13–15, write an equation. Then solve.</w:t>
      </w:r>
    </w:p>
    <w:p w14:paraId="733D6A53" w14:textId="77777777" w:rsidR="005F0642" w:rsidRDefault="005F0642" w:rsidP="005F0642">
      <w:pPr>
        <w:pStyle w:val="prNumList1"/>
      </w:pPr>
      <w:r>
        <w:tab/>
      </w:r>
      <w:r w:rsidRPr="00393180">
        <w:rPr>
          <w:rStyle w:val="prListNumber"/>
        </w:rPr>
        <w:t>13.</w:t>
      </w:r>
      <w:r>
        <w:tab/>
        <w:t>It costs $4 to enter the fair. Each ride costs $2.50. You have $21.50. How many rides can you go on?</w:t>
      </w:r>
    </w:p>
    <w:p w14:paraId="733D6A54" w14:textId="77777777" w:rsidR="005F0642" w:rsidRDefault="005F0642" w:rsidP="005F0642">
      <w:pPr>
        <w:pStyle w:val="prNumList1"/>
      </w:pPr>
      <w:r>
        <w:tab/>
      </w:r>
      <w:r w:rsidRPr="00393180">
        <w:rPr>
          <w:rStyle w:val="prListNumber"/>
        </w:rPr>
        <w:t>14.</w:t>
      </w:r>
      <w:r>
        <w:tab/>
        <w:t>The cable company charges a monthly fee of $45. Each movie rental is $1.99. You owe $68.88. How many movies did you rent?</w:t>
      </w:r>
    </w:p>
    <w:p w14:paraId="733D6A55" w14:textId="77777777" w:rsidR="005F0642" w:rsidRPr="00EB34A9" w:rsidRDefault="00B96E36" w:rsidP="005F0642">
      <w:pPr>
        <w:pStyle w:val="prNumList1"/>
      </w:pPr>
      <w:r>
        <w:rPr>
          <w:noProof/>
        </w:rPr>
        <w:drawing>
          <wp:anchor distT="0" distB="0" distL="114300" distR="114300" simplePos="0" relativeHeight="251659776" behindDoc="0" locked="1" layoutInCell="1" allowOverlap="1" wp14:anchorId="733D6A7E" wp14:editId="733D6A7F">
            <wp:simplePos x="0" y="0"/>
            <wp:positionH relativeFrom="column">
              <wp:posOffset>3126740</wp:posOffset>
            </wp:positionH>
            <wp:positionV relativeFrom="paragraph">
              <wp:posOffset>19050</wp:posOffset>
            </wp:positionV>
            <wp:extent cx="1206500" cy="698500"/>
            <wp:effectExtent l="0" t="0" r="0" b="0"/>
            <wp:wrapNone/>
            <wp:docPr id="34" name="Picture 34" descr="TA: S:\mscc7wb03.01\Red Production\Red Resources by Chapter\Art\03\mscc7_rbc_0305_00.eps,11/12/2012 3:56:32 PM replaced: 7/31/2016 6:59:1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 S:\mscc7wb03.01\Red Production\Red Resources by Chapter\Art\03\mscc7_rbc_0305_00.eps,11/12/2012 3:56:32 PM"/>
                    <pic:cNvPicPr>
                      <a:picLocks noChangeAspect="1" noChangeArrowheads="1"/>
                    </pic:cNvPicPr>
                  </pic:nvPicPr>
                  <pic:blipFill>
                    <a:blip r:embed="rId30" cstate="print"/>
                    <a:srcRect/>
                    <a:stretch>
                      <a:fillRect/>
                    </a:stretch>
                  </pic:blipFill>
                  <pic:spPr bwMode="auto">
                    <a:xfrm>
                      <a:off x="0" y="0"/>
                      <a:ext cx="1206500" cy="698500"/>
                    </a:xfrm>
                    <a:prstGeom prst="rect">
                      <a:avLst/>
                    </a:prstGeom>
                    <a:noFill/>
                    <a:ln w="9525">
                      <a:noFill/>
                      <a:miter lim="800000"/>
                      <a:headEnd/>
                      <a:tailEnd/>
                    </a:ln>
                  </pic:spPr>
                </pic:pic>
              </a:graphicData>
            </a:graphic>
          </wp:anchor>
        </w:drawing>
      </w:r>
      <w:r w:rsidR="005F0642" w:rsidRPr="00EB34A9">
        <w:tab/>
      </w:r>
      <w:r w:rsidR="005F0642" w:rsidRPr="00EB34A9">
        <w:rPr>
          <w:rStyle w:val="prListNumber"/>
        </w:rPr>
        <w:t>15.</w:t>
      </w:r>
      <w:r w:rsidR="005F0642" w:rsidRPr="00EB34A9">
        <w:tab/>
        <w:t xml:space="preserve">The perimeter of the rectangle is 24 feet. </w:t>
      </w:r>
      <w:r w:rsidR="005F0642" w:rsidRPr="00EB34A9">
        <w:br/>
        <w:t>What is the width of the rectangle?</w:t>
      </w:r>
    </w:p>
    <w:p w14:paraId="733D6A56" w14:textId="77777777" w:rsidR="005F0642" w:rsidRDefault="005F0642" w:rsidP="005F0642">
      <w:pPr>
        <w:pStyle w:val="prNumList1"/>
      </w:pPr>
    </w:p>
    <w:p w14:paraId="733D6A57" w14:textId="77777777" w:rsidR="005F0642" w:rsidRPr="00047FB6" w:rsidRDefault="005F0642" w:rsidP="005F0642">
      <w:pPr>
        <w:pStyle w:val="prNumList1"/>
        <w:rPr>
          <w:highlight w:val="yellow"/>
        </w:rPr>
      </w:pPr>
    </w:p>
    <w:p w14:paraId="733D6A58" w14:textId="77777777" w:rsidR="005F0642" w:rsidRDefault="005F0642" w:rsidP="005F0642">
      <w:pPr>
        <w:pStyle w:val="prDirectionLine"/>
      </w:pPr>
      <w:r>
        <w:t>Solve the equation. Check your solution.</w:t>
      </w:r>
    </w:p>
    <w:p w14:paraId="733D6A59" w14:textId="77777777" w:rsidR="005F0642" w:rsidRDefault="005F0642" w:rsidP="005F0642">
      <w:pPr>
        <w:pStyle w:val="prNumList3"/>
      </w:pPr>
      <w:r>
        <w:tab/>
      </w:r>
      <w:r w:rsidRPr="003D6D57">
        <w:rPr>
          <w:rStyle w:val="prListNumber"/>
        </w:rPr>
        <w:t>1</w:t>
      </w:r>
      <w:r>
        <w:rPr>
          <w:rStyle w:val="prListNumber"/>
        </w:rPr>
        <w:t>6</w:t>
      </w:r>
      <w:r w:rsidRPr="003D6D57">
        <w:rPr>
          <w:rStyle w:val="prListNumber"/>
        </w:rPr>
        <w:t>.</w:t>
      </w:r>
      <w:r>
        <w:tab/>
      </w:r>
      <w:r w:rsidR="00BC0F09" w:rsidRPr="000135BB">
        <w:rPr>
          <w:noProof/>
          <w:position w:val="-6"/>
        </w:rPr>
        <w:object w:dxaOrig="1460" w:dyaOrig="279" w14:anchorId="733D6A80">
          <v:shape id="_x0000_i1045" type="#_x0000_t75" alt="" style="width:72.75pt;height:13.8pt;mso-width-percent:0;mso-height-percent:0;mso-width-percent:0;mso-height-percent:0" o:ole="">
            <v:imagedata r:id="rId31" o:title=""/>
          </v:shape>
          <o:OLEObject Type="Embed" ProgID="Equation.DSMT4" ShapeID="_x0000_i1045" DrawAspect="Content" ObjectID="_1646640482" r:id="rId32"/>
        </w:object>
      </w:r>
      <w:r>
        <w:tab/>
      </w:r>
      <w:r w:rsidRPr="00A51AA4">
        <w:rPr>
          <w:rStyle w:val="prListNumber"/>
        </w:rPr>
        <w:t>1</w:t>
      </w:r>
      <w:r>
        <w:rPr>
          <w:rStyle w:val="prListNumber"/>
        </w:rPr>
        <w:t>7</w:t>
      </w:r>
      <w:r w:rsidRPr="00A51AA4">
        <w:rPr>
          <w:rStyle w:val="prListNumber"/>
        </w:rPr>
        <w:t>.</w:t>
      </w:r>
      <w:r>
        <w:tab/>
      </w:r>
      <w:r w:rsidR="00BC0F09" w:rsidRPr="000135BB">
        <w:rPr>
          <w:noProof/>
          <w:position w:val="-14"/>
        </w:rPr>
        <w:object w:dxaOrig="1640" w:dyaOrig="400" w14:anchorId="733D6A81">
          <v:shape id="_x0000_i1044" type="#_x0000_t75" alt="" style="width:82.2pt;height:20.35pt;mso-width-percent:0;mso-height-percent:0;mso-width-percent:0;mso-height-percent:0" o:ole="">
            <v:imagedata r:id="rId33" o:title=""/>
          </v:shape>
          <o:OLEObject Type="Embed" ProgID="Equation.DSMT4" ShapeID="_x0000_i1044" DrawAspect="Content" ObjectID="_1646640483" r:id="rId34"/>
        </w:object>
      </w:r>
      <w:r>
        <w:tab/>
      </w:r>
      <w:r w:rsidRPr="00A51AA4">
        <w:rPr>
          <w:rStyle w:val="prListNumber"/>
        </w:rPr>
        <w:t>1</w:t>
      </w:r>
      <w:r>
        <w:rPr>
          <w:rStyle w:val="prListNumber"/>
        </w:rPr>
        <w:t>8</w:t>
      </w:r>
      <w:r w:rsidRPr="00A51AA4">
        <w:rPr>
          <w:rStyle w:val="prListNumber"/>
        </w:rPr>
        <w:t>.</w:t>
      </w:r>
      <w:r>
        <w:tab/>
      </w:r>
      <w:r w:rsidR="00BC0F09" w:rsidRPr="00047FB6">
        <w:rPr>
          <w:noProof/>
          <w:position w:val="-10"/>
        </w:rPr>
        <w:object w:dxaOrig="1660" w:dyaOrig="320" w14:anchorId="733D6A82">
          <v:shape id="_x0000_i1043" type="#_x0000_t75" alt="" style="width:82.9pt;height:16pt;mso-width-percent:0;mso-height-percent:0;mso-width-percent:0;mso-height-percent:0" o:ole="">
            <v:imagedata r:id="rId35" o:title=""/>
          </v:shape>
          <o:OLEObject Type="Embed" ProgID="Equation.DSMT4" ShapeID="_x0000_i1043" DrawAspect="Content" ObjectID="_1646640484" r:id="rId36"/>
        </w:object>
      </w:r>
    </w:p>
    <w:p w14:paraId="733D6A5A" w14:textId="77777777" w:rsidR="005F0642" w:rsidRPr="00507DB3" w:rsidRDefault="005F0642" w:rsidP="005F0642">
      <w:pPr>
        <w:pStyle w:val="prNumList1"/>
      </w:pPr>
      <w:r>
        <w:tab/>
      </w:r>
      <w:r>
        <w:rPr>
          <w:rStyle w:val="prListNumber"/>
        </w:rPr>
        <w:t>19</w:t>
      </w:r>
      <w:r w:rsidRPr="00387576">
        <w:rPr>
          <w:rStyle w:val="prListNumber"/>
        </w:rPr>
        <w:t>.</w:t>
      </w:r>
      <w:r>
        <w:tab/>
        <w:t>The senior class has 412 students. They are assigned to different homerooms. There are 28 students in the smallest homeroom and the remaining 12 homerooms have the same number of students. How many students are in each of the remaining 12 homerooms?</w:t>
      </w:r>
    </w:p>
    <w:p w14:paraId="733D6A5B" w14:textId="77777777" w:rsidR="005F0642" w:rsidRDefault="005F0642" w:rsidP="004F0CEF">
      <w:pPr>
        <w:pStyle w:val="epNumList1"/>
        <w:ind w:right="0"/>
      </w:pPr>
      <w:r>
        <w:tab/>
      </w:r>
      <w:r>
        <w:rPr>
          <w:rStyle w:val="epListNumber"/>
        </w:rPr>
        <w:t>20</w:t>
      </w:r>
      <w:r w:rsidRPr="00842171">
        <w:rPr>
          <w:rStyle w:val="epListNumber"/>
        </w:rPr>
        <w:t>.</w:t>
      </w:r>
      <w:r>
        <w:tab/>
        <w:t xml:space="preserve">You purchased paint for the rooms in your house. You have </w:t>
      </w:r>
      <w:r w:rsidR="00BC0F09" w:rsidRPr="00387576">
        <w:rPr>
          <w:noProof/>
          <w:position w:val="-6"/>
        </w:rPr>
        <w:object w:dxaOrig="340" w:dyaOrig="279" w14:anchorId="733D6A83">
          <v:shape id="_x0000_i1042" type="#_x0000_t75" alt="" style="width:16.75pt;height:13.8pt;mso-width-percent:0;mso-height-percent:0;mso-width-percent:0;mso-height-percent:0" o:ole="">
            <v:imagedata r:id="rId37" o:title=""/>
          </v:shape>
          <o:OLEObject Type="Embed" ProgID="Equation.DSMT4" ShapeID="_x0000_i1042" DrawAspect="Content" ObjectID="_1646640485" r:id="rId38"/>
        </w:object>
      </w:r>
      <w:r>
        <w:t xml:space="preserve"> cans of </w:t>
      </w:r>
      <w:r w:rsidR="004F0CEF">
        <w:br/>
      </w:r>
      <w:r>
        <w:t xml:space="preserve">paint left. You painted 4 rooms and each room required 2 cans of paint. </w:t>
      </w:r>
      <w:r w:rsidR="004F0CEF">
        <w:br/>
      </w:r>
      <w:r>
        <w:t xml:space="preserve">You spilled </w:t>
      </w:r>
      <w:r w:rsidR="00BC0F09" w:rsidRPr="00387576">
        <w:rPr>
          <w:noProof/>
          <w:position w:val="-24"/>
        </w:rPr>
        <w:object w:dxaOrig="240" w:dyaOrig="620" w14:anchorId="733D6A84">
          <v:shape id="_x0000_i1041" type="#_x0000_t75" alt="" style="width:12.35pt;height:31.25pt;mso-width-percent:0;mso-height-percent:0;mso-width-percent:0;mso-height-percent:0" o:ole="">
            <v:imagedata r:id="rId39" o:title=""/>
          </v:shape>
          <o:OLEObject Type="Embed" ProgID="Equation.DSMT4" ShapeID="_x0000_i1041" DrawAspect="Content" ObjectID="_1646640486" r:id="rId40"/>
        </w:object>
      </w:r>
      <w:r>
        <w:t xml:space="preserve"> of a can of paint. How many cans of paint did you purchase?</w:t>
      </w:r>
    </w:p>
    <w:p w14:paraId="733D6A5C" w14:textId="77777777" w:rsidR="005F0642" w:rsidRDefault="005F0642" w:rsidP="005F0642">
      <w:pPr>
        <w:pStyle w:val="epLetSubList1"/>
      </w:pPr>
      <w:r>
        <w:tab/>
      </w:r>
      <w:r w:rsidRPr="00842171">
        <w:rPr>
          <w:rStyle w:val="epListNumber"/>
        </w:rPr>
        <w:t>a.</w:t>
      </w:r>
      <w:r>
        <w:tab/>
        <w:t>Solve the problem by working backwards.</w:t>
      </w:r>
    </w:p>
    <w:p w14:paraId="733D6A5D" w14:textId="77777777" w:rsidR="005F0642" w:rsidRDefault="005F0642" w:rsidP="005F0642">
      <w:pPr>
        <w:pStyle w:val="epLetSubList1"/>
      </w:pPr>
      <w:r>
        <w:tab/>
      </w:r>
      <w:r w:rsidRPr="00842171">
        <w:rPr>
          <w:rStyle w:val="epListNumber"/>
        </w:rPr>
        <w:t>b.</w:t>
      </w:r>
      <w:r>
        <w:tab/>
        <w:t xml:space="preserve">Solve the equation </w:t>
      </w:r>
      <w:r w:rsidR="00BC0F09" w:rsidRPr="00387576">
        <w:rPr>
          <w:noProof/>
          <w:position w:val="-24"/>
        </w:rPr>
        <w:object w:dxaOrig="1200" w:dyaOrig="620" w14:anchorId="733D6A85">
          <v:shape id="_x0000_i1040" type="#_x0000_t75" alt="" style="width:60.35pt;height:31.25pt;mso-width-percent:0;mso-height-percent:0;mso-width-percent:0;mso-height-percent:0" o:ole="">
            <v:imagedata r:id="rId41" o:title=""/>
          </v:shape>
          <o:OLEObject Type="Embed" ProgID="Equation.DSMT4" ShapeID="_x0000_i1040" DrawAspect="Content" ObjectID="_1646640487" r:id="rId42"/>
        </w:object>
      </w:r>
      <w:r>
        <w:t xml:space="preserve"> How does the answer compare to </w:t>
      </w:r>
      <w:r w:rsidR="004F0CEF">
        <w:br/>
      </w:r>
      <w:r>
        <w:t>part (a)?</w:t>
      </w:r>
    </w:p>
    <w:p w14:paraId="733D6A5E" w14:textId="77777777" w:rsidR="00903E42" w:rsidRDefault="00E3315E" w:rsidP="00903E42">
      <w:pPr>
        <w:pStyle w:val="aaaNameDate"/>
      </w:pPr>
      <w:r>
        <w:br w:type="page"/>
      </w:r>
      <w:r w:rsidR="00BC0F09">
        <w:rPr>
          <w:noProof/>
        </w:rPr>
        <w:lastRenderedPageBreak/>
        <w:pict w14:anchorId="733D6A86">
          <v:shape id="_x0000_s1027" type="#_x0000_t202" alt="" style="position:absolute;margin-left:1in;margin-top:33pt;width:405pt;height:21pt;z-index:-251657728;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27" inset="0,0,0,0">
              <w:txbxContent>
                <w:p w14:paraId="733D6AA7" w14:textId="77777777" w:rsidR="00903E42" w:rsidRDefault="00903E42" w:rsidP="00903E42">
                  <w:pPr>
                    <w:pStyle w:val="aaaTitle"/>
                  </w:pPr>
                  <w:r>
                    <w:t>Practice B</w:t>
                  </w:r>
                </w:p>
              </w:txbxContent>
            </v:textbox>
            <w10:wrap type="tight" anchorx="margin" anchory="margin"/>
          </v:shape>
        </w:pict>
      </w:r>
      <w:r w:rsidR="00BC0F09">
        <w:rPr>
          <w:noProof/>
        </w:rPr>
        <w:pict w14:anchorId="733D6A87">
          <v:roundrect id="_x0000_s1026" alt="" style="position:absolute;margin-left:0;margin-top:24pt;width:66pt;height:39pt;z-index:-251658752;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26" inset="0,6pt,0,0">
              <w:txbxContent>
                <w:p w14:paraId="733D6AA8" w14:textId="77777777" w:rsidR="00903E42" w:rsidRPr="00905465" w:rsidRDefault="005C4798" w:rsidP="00903E42">
                  <w:pPr>
                    <w:pStyle w:val="aaaTitleNumber"/>
                  </w:pPr>
                  <w:r>
                    <w:t>3</w:t>
                  </w:r>
                  <w:r w:rsidR="005F0642">
                    <w:t>.</w:t>
                  </w:r>
                  <w:r w:rsidR="00B96E36">
                    <w:t>5</w:t>
                  </w:r>
                </w:p>
              </w:txbxContent>
            </v:textbox>
            <w10:wrap type="topAndBottom" anchorx="margin" anchory="margin"/>
          </v:roundrect>
        </w:pict>
      </w:r>
      <w:r w:rsidR="00903E42">
        <w:t>Name</w:t>
      </w:r>
      <w:r w:rsidR="00903E42">
        <w:tab/>
      </w:r>
      <w:r w:rsidR="00903E42">
        <w:tab/>
        <w:t>Date</w:t>
      </w:r>
      <w:r w:rsidR="00903E42">
        <w:tab/>
      </w:r>
    </w:p>
    <w:p w14:paraId="733D6A5F" w14:textId="77777777" w:rsidR="005F0642" w:rsidRDefault="005F0642" w:rsidP="005F0642">
      <w:pPr>
        <w:pStyle w:val="prDirectionLine"/>
      </w:pPr>
      <w:r>
        <w:t>Solve the equation. Check your solution.</w:t>
      </w:r>
    </w:p>
    <w:p w14:paraId="733D6A60" w14:textId="77777777" w:rsidR="005F0642" w:rsidRDefault="005F0642" w:rsidP="005F0642">
      <w:pPr>
        <w:pStyle w:val="prNumList3"/>
      </w:pPr>
      <w:r>
        <w:tab/>
      </w:r>
      <w:r w:rsidRPr="00384CD6">
        <w:rPr>
          <w:rStyle w:val="prListNumber"/>
        </w:rPr>
        <w:t>1.</w:t>
      </w:r>
      <w:r>
        <w:tab/>
      </w:r>
      <w:r w:rsidR="00BC0F09" w:rsidRPr="00384CD6">
        <w:rPr>
          <w:noProof/>
          <w:position w:val="-6"/>
        </w:rPr>
        <w:object w:dxaOrig="1219" w:dyaOrig="279" w14:anchorId="733D6A88">
          <v:shape id="_x0000_i1039" type="#_x0000_t75" alt="" style="width:61.1pt;height:13.8pt;mso-width-percent:0;mso-height-percent:0;mso-width-percent:0;mso-height-percent:0" o:ole="">
            <v:imagedata r:id="rId43" o:title=""/>
          </v:shape>
          <o:OLEObject Type="Embed" ProgID="Equation.DSMT4" ShapeID="_x0000_i1039" DrawAspect="Content" ObjectID="_1646640488" r:id="rId44"/>
        </w:object>
      </w:r>
      <w:r>
        <w:tab/>
      </w:r>
      <w:r w:rsidRPr="00A51AA4">
        <w:rPr>
          <w:rStyle w:val="prListNumber"/>
        </w:rPr>
        <w:t>2.</w:t>
      </w:r>
      <w:r>
        <w:tab/>
      </w:r>
      <w:r w:rsidR="00BC0F09" w:rsidRPr="00835024">
        <w:rPr>
          <w:noProof/>
          <w:position w:val="-6"/>
        </w:rPr>
        <w:object w:dxaOrig="1480" w:dyaOrig="279" w14:anchorId="733D6A89">
          <v:shape id="_x0000_i1038" type="#_x0000_t75" alt="" style="width:74.2pt;height:13.8pt;mso-width-percent:0;mso-height-percent:0;mso-width-percent:0;mso-height-percent:0" o:ole="">
            <v:imagedata r:id="rId45" o:title=""/>
          </v:shape>
          <o:OLEObject Type="Embed" ProgID="Equation.DSMT4" ShapeID="_x0000_i1038" DrawAspect="Content" ObjectID="_1646640489" r:id="rId46"/>
        </w:object>
      </w:r>
      <w:r>
        <w:tab/>
      </w:r>
      <w:r w:rsidRPr="00A51AA4">
        <w:rPr>
          <w:rStyle w:val="prListNumber"/>
        </w:rPr>
        <w:t>3.</w:t>
      </w:r>
      <w:r>
        <w:tab/>
      </w:r>
      <w:r w:rsidR="00BC0F09" w:rsidRPr="00F56B96">
        <w:rPr>
          <w:noProof/>
          <w:position w:val="-6"/>
        </w:rPr>
        <w:object w:dxaOrig="1900" w:dyaOrig="279" w14:anchorId="733D6A8A">
          <v:shape id="_x0000_i1037" type="#_x0000_t75" alt="" style="width:95.25pt;height:13.8pt;mso-width-percent:0;mso-height-percent:0;mso-width-percent:0;mso-height-percent:0" o:ole="">
            <v:imagedata r:id="rId47" o:title=""/>
          </v:shape>
          <o:OLEObject Type="Embed" ProgID="Equation.DSMT4" ShapeID="_x0000_i1037" DrawAspect="Content" ObjectID="_1646640490" r:id="rId48"/>
        </w:object>
      </w:r>
    </w:p>
    <w:p w14:paraId="733D6A61" w14:textId="77777777" w:rsidR="005F0642" w:rsidRDefault="005F0642" w:rsidP="005F0642">
      <w:pPr>
        <w:pStyle w:val="prNumList3"/>
      </w:pPr>
      <w:r>
        <w:tab/>
      </w:r>
      <w:r w:rsidRPr="00A51AA4">
        <w:rPr>
          <w:rStyle w:val="prListNumber"/>
        </w:rPr>
        <w:t>4.</w:t>
      </w:r>
      <w:r>
        <w:tab/>
      </w:r>
      <w:r w:rsidR="00BC0F09" w:rsidRPr="00F56B96">
        <w:rPr>
          <w:noProof/>
          <w:position w:val="-6"/>
        </w:rPr>
        <w:object w:dxaOrig="1460" w:dyaOrig="279" w14:anchorId="733D6A8B">
          <v:shape id="_x0000_i1036" type="#_x0000_t75" alt="" style="width:72.75pt;height:13.8pt;mso-width-percent:0;mso-height-percent:0;mso-width-percent:0;mso-height-percent:0" o:ole="">
            <v:imagedata r:id="rId49" o:title=""/>
          </v:shape>
          <o:OLEObject Type="Embed" ProgID="Equation.DSMT4" ShapeID="_x0000_i1036" DrawAspect="Content" ObjectID="_1646640491" r:id="rId50"/>
        </w:object>
      </w:r>
      <w:r>
        <w:tab/>
      </w:r>
      <w:r w:rsidRPr="00A51AA4">
        <w:rPr>
          <w:rStyle w:val="prListNumber"/>
        </w:rPr>
        <w:t>5.</w:t>
      </w:r>
      <w:r>
        <w:tab/>
      </w:r>
      <w:r w:rsidR="00BC0F09" w:rsidRPr="00ED7C1D">
        <w:rPr>
          <w:noProof/>
          <w:position w:val="-6"/>
        </w:rPr>
        <w:object w:dxaOrig="1640" w:dyaOrig="279" w14:anchorId="733D6A8C">
          <v:shape id="_x0000_i1035" type="#_x0000_t75" alt="" style="width:82.2pt;height:13.8pt;mso-width-percent:0;mso-height-percent:0;mso-width-percent:0;mso-height-percent:0" o:ole="">
            <v:imagedata r:id="rId51" o:title=""/>
          </v:shape>
          <o:OLEObject Type="Embed" ProgID="Equation.DSMT4" ShapeID="_x0000_i1035" DrawAspect="Content" ObjectID="_1646640492" r:id="rId52"/>
        </w:object>
      </w:r>
      <w:r>
        <w:tab/>
      </w:r>
      <w:r w:rsidRPr="00A51AA4">
        <w:rPr>
          <w:rStyle w:val="prListNumber"/>
        </w:rPr>
        <w:t>6.</w:t>
      </w:r>
      <w:r>
        <w:tab/>
      </w:r>
      <w:r w:rsidR="00BC0F09" w:rsidRPr="00F56B96">
        <w:rPr>
          <w:noProof/>
          <w:position w:val="-6"/>
        </w:rPr>
        <w:object w:dxaOrig="2240" w:dyaOrig="279" w14:anchorId="733D6A8D">
          <v:shape id="_x0000_i1034" type="#_x0000_t75" alt="" style="width:112pt;height:13.8pt;mso-width-percent:0;mso-height-percent:0;mso-width-percent:0;mso-height-percent:0" o:ole="">
            <v:imagedata r:id="rId53" o:title=""/>
          </v:shape>
          <o:OLEObject Type="Embed" ProgID="Equation.DSMT4" ShapeID="_x0000_i1034" DrawAspect="Content" ObjectID="_1646640493" r:id="rId54"/>
        </w:object>
      </w:r>
    </w:p>
    <w:p w14:paraId="733D6A62" w14:textId="77777777" w:rsidR="005F0642" w:rsidRDefault="005F0642" w:rsidP="005F0642">
      <w:pPr>
        <w:pStyle w:val="prNumList3"/>
      </w:pPr>
      <w:r>
        <w:tab/>
      </w:r>
      <w:r w:rsidRPr="00A51AA4">
        <w:rPr>
          <w:rStyle w:val="prListNumber"/>
        </w:rPr>
        <w:t>7.</w:t>
      </w:r>
      <w:r w:rsidRPr="00A51AA4">
        <w:rPr>
          <w:rStyle w:val="prListNumber"/>
        </w:rPr>
        <w:tab/>
      </w:r>
      <w:r w:rsidR="00BC0F09" w:rsidRPr="00835024">
        <w:rPr>
          <w:noProof/>
          <w:position w:val="-10"/>
        </w:rPr>
        <w:object w:dxaOrig="1579" w:dyaOrig="320" w14:anchorId="733D6A8E">
          <v:shape id="_x0000_i1033" type="#_x0000_t75" alt="" style="width:79.25pt;height:16pt;mso-width-percent:0;mso-height-percent:0;mso-width-percent:0;mso-height-percent:0" o:ole="">
            <v:imagedata r:id="rId55" o:title=""/>
          </v:shape>
          <o:OLEObject Type="Embed" ProgID="Equation.DSMT4" ShapeID="_x0000_i1033" DrawAspect="Content" ObjectID="_1646640494" r:id="rId56"/>
        </w:object>
      </w:r>
      <w:r>
        <w:tab/>
      </w:r>
      <w:r w:rsidRPr="00A51AA4">
        <w:rPr>
          <w:rStyle w:val="prListNumber"/>
        </w:rPr>
        <w:t>8.</w:t>
      </w:r>
      <w:r>
        <w:tab/>
      </w:r>
      <w:r w:rsidR="00BC0F09" w:rsidRPr="00F56B96">
        <w:rPr>
          <w:noProof/>
          <w:position w:val="-6"/>
        </w:rPr>
        <w:object w:dxaOrig="1380" w:dyaOrig="279" w14:anchorId="733D6A8F">
          <v:shape id="_x0000_i1032" type="#_x0000_t75" alt="" style="width:69.1pt;height:13.8pt;mso-width-percent:0;mso-height-percent:0;mso-width-percent:0;mso-height-percent:0" o:ole="">
            <v:imagedata r:id="rId57" o:title=""/>
          </v:shape>
          <o:OLEObject Type="Embed" ProgID="Equation.DSMT4" ShapeID="_x0000_i1032" DrawAspect="Content" ObjectID="_1646640495" r:id="rId58"/>
        </w:object>
      </w:r>
      <w:r>
        <w:tab/>
      </w:r>
      <w:r w:rsidRPr="00A51AA4">
        <w:rPr>
          <w:rStyle w:val="prListNumber"/>
        </w:rPr>
        <w:t>9.</w:t>
      </w:r>
      <w:r>
        <w:tab/>
      </w:r>
      <w:r w:rsidR="00BC0F09" w:rsidRPr="00835024">
        <w:rPr>
          <w:noProof/>
          <w:position w:val="-6"/>
        </w:rPr>
        <w:object w:dxaOrig="1820" w:dyaOrig="279" w14:anchorId="733D6A90">
          <v:shape id="_x0000_i1031" type="#_x0000_t75" alt="" style="width:90.9pt;height:13.8pt;mso-width-percent:0;mso-height-percent:0;mso-width-percent:0;mso-height-percent:0" o:ole="">
            <v:imagedata r:id="rId59" o:title=""/>
          </v:shape>
          <o:OLEObject Type="Embed" ProgID="Equation.DSMT4" ShapeID="_x0000_i1031" DrawAspect="Content" ObjectID="_1646640496" r:id="rId60"/>
        </w:object>
      </w:r>
    </w:p>
    <w:p w14:paraId="733D6A63" w14:textId="77777777" w:rsidR="005F0642" w:rsidRDefault="005F0642" w:rsidP="005F0642">
      <w:pPr>
        <w:pStyle w:val="prNumList3"/>
      </w:pPr>
      <w:r>
        <w:tab/>
      </w:r>
      <w:r w:rsidRPr="003D6D57">
        <w:rPr>
          <w:rStyle w:val="prListNumber"/>
        </w:rPr>
        <w:t>10.</w:t>
      </w:r>
      <w:r>
        <w:tab/>
      </w:r>
      <w:r w:rsidR="00BC0F09" w:rsidRPr="00384CD6">
        <w:rPr>
          <w:noProof/>
          <w:position w:val="-24"/>
        </w:rPr>
        <w:object w:dxaOrig="1320" w:dyaOrig="620" w14:anchorId="733D6A91">
          <v:shape id="_x0000_i1030" type="#_x0000_t75" alt="" style="width:66.2pt;height:31.25pt;mso-width-percent:0;mso-height-percent:0;mso-width-percent:0;mso-height-percent:0" o:ole="">
            <v:imagedata r:id="rId61" o:title=""/>
          </v:shape>
          <o:OLEObject Type="Embed" ProgID="Equation.DSMT4" ShapeID="_x0000_i1030" DrawAspect="Content" ObjectID="_1646640497" r:id="rId62"/>
        </w:object>
      </w:r>
      <w:r>
        <w:tab/>
      </w:r>
      <w:r w:rsidRPr="00A51AA4">
        <w:rPr>
          <w:rStyle w:val="prListNumber"/>
        </w:rPr>
        <w:t>11.</w:t>
      </w:r>
      <w:r>
        <w:tab/>
      </w:r>
      <w:r w:rsidR="00BC0F09" w:rsidRPr="00384CD6">
        <w:rPr>
          <w:noProof/>
          <w:position w:val="-24"/>
        </w:rPr>
        <w:object w:dxaOrig="1620" w:dyaOrig="620" w14:anchorId="733D6A92">
          <v:shape id="_x0000_i1029" type="#_x0000_t75" alt="" style="width:80.75pt;height:31.25pt;mso-width-percent:0;mso-height-percent:0;mso-width-percent:0;mso-height-percent:0" o:ole="">
            <v:imagedata r:id="rId63" o:title=""/>
          </v:shape>
          <o:OLEObject Type="Embed" ProgID="Equation.DSMT4" ShapeID="_x0000_i1029" DrawAspect="Content" ObjectID="_1646640498" r:id="rId64"/>
        </w:object>
      </w:r>
      <w:r>
        <w:tab/>
      </w:r>
      <w:r w:rsidRPr="00A51AA4">
        <w:rPr>
          <w:rStyle w:val="prListNumber"/>
        </w:rPr>
        <w:t>12.</w:t>
      </w:r>
      <w:r>
        <w:tab/>
      </w:r>
      <w:r w:rsidR="00BC0F09" w:rsidRPr="00AB1F5A">
        <w:rPr>
          <w:noProof/>
          <w:position w:val="-24"/>
        </w:rPr>
        <w:object w:dxaOrig="1500" w:dyaOrig="620" w14:anchorId="733D6A93">
          <v:shape id="_x0000_i1028" type="#_x0000_t75" alt="" style="width:74.9pt;height:31.25pt;mso-width-percent:0;mso-height-percent:0;mso-width-percent:0;mso-height-percent:0" o:ole="">
            <v:imagedata r:id="rId65" o:title=""/>
          </v:shape>
          <o:OLEObject Type="Embed" ProgID="Equation.DSMT4" ShapeID="_x0000_i1028" DrawAspect="Content" ObjectID="_1646640499" r:id="rId66"/>
        </w:object>
      </w:r>
    </w:p>
    <w:p w14:paraId="733D6A64" w14:textId="77777777" w:rsidR="005F0642" w:rsidRDefault="005F0642" w:rsidP="005F0642">
      <w:pPr>
        <w:pStyle w:val="prDirectionLine"/>
      </w:pPr>
      <w:r>
        <w:t>In Exercises 13 and 14, write an equation. Then solve.</w:t>
      </w:r>
    </w:p>
    <w:p w14:paraId="733D6A65" w14:textId="77777777" w:rsidR="005F0642" w:rsidRDefault="005F0642" w:rsidP="005F0642">
      <w:pPr>
        <w:pStyle w:val="prNumList1"/>
      </w:pPr>
      <w:r>
        <w:tab/>
      </w:r>
      <w:r w:rsidRPr="00393180">
        <w:rPr>
          <w:rStyle w:val="prListNumber"/>
        </w:rPr>
        <w:t>13.</w:t>
      </w:r>
      <w:r>
        <w:tab/>
        <w:t>You purchased $132.49 worth of wheels and bearings for your skateboards. The shop charges $15 per board to install them. The total cost is $192.49. How many skateboards will be repaired?</w:t>
      </w:r>
    </w:p>
    <w:p w14:paraId="733D6A66" w14:textId="77777777" w:rsidR="005F0642" w:rsidRDefault="005F0642" w:rsidP="005F0642">
      <w:pPr>
        <w:pStyle w:val="prNumList1"/>
      </w:pPr>
      <w:r>
        <w:tab/>
      </w:r>
      <w:r w:rsidRPr="00393180">
        <w:rPr>
          <w:rStyle w:val="prListNumber"/>
        </w:rPr>
        <w:t>14.</w:t>
      </w:r>
      <w:r>
        <w:tab/>
        <w:t>A music download service charges a flat fee each month and $0.99 per download. The total cost for downloading 27 songs this month is $42.72.</w:t>
      </w:r>
      <w:r w:rsidR="00FC081C">
        <w:t xml:space="preserve"> </w:t>
      </w:r>
      <w:r>
        <w:t>How much is the flat fee?</w:t>
      </w:r>
    </w:p>
    <w:p w14:paraId="733D6A67" w14:textId="77777777" w:rsidR="005F0642" w:rsidRDefault="005F0642" w:rsidP="005F0642">
      <w:pPr>
        <w:pStyle w:val="prDirectionLine"/>
      </w:pPr>
      <w:r>
        <w:t>Solve the equation. Check your solution.</w:t>
      </w:r>
    </w:p>
    <w:p w14:paraId="733D6A68" w14:textId="77777777" w:rsidR="005F0642" w:rsidRDefault="005F0642" w:rsidP="005F0642">
      <w:pPr>
        <w:pStyle w:val="prNumList3"/>
      </w:pPr>
      <w:r>
        <w:tab/>
      </w:r>
      <w:r w:rsidRPr="003D6D57">
        <w:rPr>
          <w:rStyle w:val="prListNumber"/>
        </w:rPr>
        <w:t>1</w:t>
      </w:r>
      <w:r>
        <w:rPr>
          <w:rStyle w:val="prListNumber"/>
        </w:rPr>
        <w:t>5</w:t>
      </w:r>
      <w:r w:rsidRPr="003D6D57">
        <w:rPr>
          <w:rStyle w:val="prListNumber"/>
        </w:rPr>
        <w:t>.</w:t>
      </w:r>
      <w:r>
        <w:tab/>
      </w:r>
      <w:r w:rsidR="00BC0F09" w:rsidRPr="000135BB">
        <w:rPr>
          <w:noProof/>
          <w:position w:val="-6"/>
        </w:rPr>
        <w:object w:dxaOrig="2060" w:dyaOrig="279" w14:anchorId="733D6A94">
          <v:shape id="_x0000_i1027" type="#_x0000_t75" alt="" style="width:103.25pt;height:13.8pt;mso-width-percent:0;mso-height-percent:0;mso-width-percent:0;mso-height-percent:0" o:ole="">
            <v:imagedata r:id="rId67" o:title=""/>
          </v:shape>
          <o:OLEObject Type="Embed" ProgID="Equation.DSMT4" ShapeID="_x0000_i1027" DrawAspect="Content" ObjectID="_1646640500" r:id="rId68"/>
        </w:object>
      </w:r>
      <w:r>
        <w:tab/>
      </w:r>
      <w:r w:rsidRPr="00A51AA4">
        <w:rPr>
          <w:rStyle w:val="prListNumber"/>
        </w:rPr>
        <w:t>1</w:t>
      </w:r>
      <w:r>
        <w:rPr>
          <w:rStyle w:val="prListNumber"/>
        </w:rPr>
        <w:t>6</w:t>
      </w:r>
      <w:r w:rsidRPr="00A51AA4">
        <w:rPr>
          <w:rStyle w:val="prListNumber"/>
        </w:rPr>
        <w:t>.</w:t>
      </w:r>
      <w:r>
        <w:tab/>
      </w:r>
      <w:r w:rsidR="00BC0F09" w:rsidRPr="000135BB">
        <w:rPr>
          <w:noProof/>
          <w:position w:val="-14"/>
        </w:rPr>
        <w:object w:dxaOrig="1719" w:dyaOrig="400" w14:anchorId="733D6A95">
          <v:shape id="_x0000_i1026" type="#_x0000_t75" alt="" style="width:85.8pt;height:20.35pt;mso-width-percent:0;mso-height-percent:0;mso-width-percent:0;mso-height-percent:0" o:ole="">
            <v:imagedata r:id="rId69" o:title=""/>
          </v:shape>
          <o:OLEObject Type="Embed" ProgID="Equation.DSMT4" ShapeID="_x0000_i1026" DrawAspect="Content" ObjectID="_1646640501" r:id="rId70"/>
        </w:object>
      </w:r>
      <w:r>
        <w:tab/>
      </w:r>
      <w:r w:rsidRPr="00A51AA4">
        <w:rPr>
          <w:rStyle w:val="prListNumber"/>
        </w:rPr>
        <w:t>1</w:t>
      </w:r>
      <w:r>
        <w:rPr>
          <w:rStyle w:val="prListNumber"/>
        </w:rPr>
        <w:t>7</w:t>
      </w:r>
      <w:r w:rsidRPr="00A51AA4">
        <w:rPr>
          <w:rStyle w:val="prListNumber"/>
        </w:rPr>
        <w:t>.</w:t>
      </w:r>
      <w:r>
        <w:tab/>
      </w:r>
      <w:r w:rsidR="00BC0F09" w:rsidRPr="004B4B42">
        <w:rPr>
          <w:noProof/>
          <w:position w:val="-10"/>
        </w:rPr>
        <w:object w:dxaOrig="1920" w:dyaOrig="320" w14:anchorId="733D6A96">
          <v:shape id="_x0000_i1025" type="#_x0000_t75" alt="" style="width:96pt;height:16pt;mso-width-percent:0;mso-height-percent:0;mso-width-percent:0;mso-height-percent:0" o:ole="">
            <v:imagedata r:id="rId71" o:title=""/>
          </v:shape>
          <o:OLEObject Type="Embed" ProgID="Equation.DSMT4" ShapeID="_x0000_i1025" DrawAspect="Content" ObjectID="_1646640502" r:id="rId72"/>
        </w:object>
      </w:r>
    </w:p>
    <w:p w14:paraId="733D6A69" w14:textId="77777777" w:rsidR="005F0642" w:rsidRPr="00507DB3" w:rsidRDefault="005F0642" w:rsidP="005F0642">
      <w:pPr>
        <w:pStyle w:val="prNumList1"/>
      </w:pPr>
      <w:r>
        <w:tab/>
      </w:r>
      <w:r>
        <w:rPr>
          <w:rStyle w:val="prListNumber"/>
        </w:rPr>
        <w:t>18</w:t>
      </w:r>
      <w:r w:rsidRPr="00387576">
        <w:rPr>
          <w:rStyle w:val="prListNumber"/>
        </w:rPr>
        <w:t>.</w:t>
      </w:r>
      <w:r>
        <w:tab/>
        <w:t>The perimeter of a triangle is 60 feet. One leg is 12 feet long. Of the two unknown sides, one of them is twice as long as the other. Find the lengths of the two unknown sides.</w:t>
      </w:r>
    </w:p>
    <w:p w14:paraId="733D6A6A" w14:textId="77777777" w:rsidR="005F0642" w:rsidRDefault="005F0642" w:rsidP="005F0642">
      <w:pPr>
        <w:pStyle w:val="epNumList1"/>
      </w:pPr>
      <w:r>
        <w:tab/>
      </w:r>
      <w:r>
        <w:rPr>
          <w:rStyle w:val="epListNumber"/>
        </w:rPr>
        <w:t>19</w:t>
      </w:r>
      <w:r w:rsidRPr="00842171">
        <w:rPr>
          <w:rStyle w:val="epListNumber"/>
        </w:rPr>
        <w:t>.</w:t>
      </w:r>
      <w:r>
        <w:tab/>
        <w:t xml:space="preserve">Sally picks seashells by the seashore. She lost 17 of them on her way home. She planned to fill 5 jars with the same </w:t>
      </w:r>
      <w:proofErr w:type="gramStart"/>
      <w:r>
        <w:t>amount</w:t>
      </w:r>
      <w:proofErr w:type="gramEnd"/>
      <w:r>
        <w:t xml:space="preserve"> of seashells in each. How many seashells did Sally pick?</w:t>
      </w:r>
    </w:p>
    <w:p w14:paraId="733D6A6B" w14:textId="77777777" w:rsidR="005F0642" w:rsidRDefault="005F0642" w:rsidP="005F0642">
      <w:pPr>
        <w:pStyle w:val="epLetSubList1"/>
      </w:pPr>
      <w:r>
        <w:tab/>
      </w:r>
      <w:r w:rsidRPr="00842171">
        <w:rPr>
          <w:rStyle w:val="epListNumber"/>
        </w:rPr>
        <w:t>a.</w:t>
      </w:r>
      <w:r>
        <w:tab/>
        <w:t xml:space="preserve">You do not have enough information to solve this problem. The number of seashells in each jar is the same as the number portion of her street address, which is a 2-digit number. The first digit is 5. The last digit is </w:t>
      </w:r>
      <w:r w:rsidR="004F0CEF">
        <w:br/>
      </w:r>
      <w:r>
        <w:t>9 less than 3 times the first digit. How many seashells did Sally plan to put in each jar?</w:t>
      </w:r>
    </w:p>
    <w:p w14:paraId="733D6A6C" w14:textId="77777777" w:rsidR="005F0642" w:rsidRDefault="005F0642" w:rsidP="005F0642">
      <w:pPr>
        <w:pStyle w:val="epLetSubList1"/>
      </w:pPr>
      <w:r>
        <w:tab/>
      </w:r>
      <w:r w:rsidRPr="00842171">
        <w:rPr>
          <w:rStyle w:val="epListNumber"/>
        </w:rPr>
        <w:t>b.</w:t>
      </w:r>
      <w:r>
        <w:tab/>
        <w:t>By working backwards, determine how many seashells Sally picked.</w:t>
      </w:r>
    </w:p>
    <w:p w14:paraId="733D6A6D" w14:textId="77777777" w:rsidR="005F0642" w:rsidRDefault="005F0642" w:rsidP="005F0642">
      <w:pPr>
        <w:pStyle w:val="epLetSubList1"/>
      </w:pPr>
      <w:r>
        <w:tab/>
      </w:r>
      <w:r w:rsidRPr="00D52197">
        <w:rPr>
          <w:rStyle w:val="epListNumber"/>
        </w:rPr>
        <w:t>c.</w:t>
      </w:r>
      <w:r>
        <w:tab/>
        <w:t xml:space="preserve">The 5 jars that Sally chose would not each hold that many seashells. </w:t>
      </w:r>
      <w:r w:rsidR="004F0CEF">
        <w:br/>
      </w:r>
      <w:r w:rsidR="00F56EC3">
        <w:t>In her search for a 6th</w:t>
      </w:r>
      <w:r>
        <w:t xml:space="preserve"> jar, she discovered a few seashells in her pocket. What are possible values for the number of seashells in each of the </w:t>
      </w:r>
      <w:r w:rsidR="004F0CEF">
        <w:br/>
      </w:r>
      <w:r>
        <w:t>6 jars and the number of seashells discovered in her pocket, such that there are no seashells left over?</w:t>
      </w:r>
    </w:p>
    <w:p w14:paraId="733D6A6E" w14:textId="77777777" w:rsidR="00D20BB7" w:rsidRPr="00D20BB7" w:rsidRDefault="00D20BB7" w:rsidP="005F0642">
      <w:pPr>
        <w:pStyle w:val="epDirectionLine"/>
      </w:pPr>
    </w:p>
    <w:sectPr w:rsidR="00D20BB7" w:rsidRPr="00D20BB7" w:rsidSect="00B96E36">
      <w:footerReference w:type="even" r:id="rId73"/>
      <w:footerReference w:type="default" r:id="rId74"/>
      <w:pgSz w:w="12240" w:h="15840" w:code="1"/>
      <w:pgMar w:top="840" w:right="840" w:bottom="660" w:left="1860" w:header="720" w:footer="660" w:gutter="0"/>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F6E1" w14:textId="77777777" w:rsidR="00BC0F09" w:rsidRDefault="00BC0F09">
      <w:r>
        <w:separator/>
      </w:r>
    </w:p>
    <w:p w14:paraId="541BD1FB" w14:textId="77777777" w:rsidR="00BC0F09" w:rsidRDefault="00BC0F09"/>
  </w:endnote>
  <w:endnote w:type="continuationSeparator" w:id="0">
    <w:p w14:paraId="7C6AA044" w14:textId="77777777" w:rsidR="00BC0F09" w:rsidRDefault="00BC0F09">
      <w:r>
        <w:continuationSeparator/>
      </w:r>
    </w:p>
    <w:p w14:paraId="219341B2" w14:textId="77777777" w:rsidR="00BC0F09" w:rsidRDefault="00BC0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6A9F" w14:textId="77777777" w:rsidR="00D20BB7" w:rsidRDefault="00D20BB7"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1382">
      <w:rPr>
        <w:rStyle w:val="PageNumber"/>
        <w:noProof/>
      </w:rPr>
      <w:t>94</w:t>
    </w:r>
    <w:r>
      <w:rPr>
        <w:rStyle w:val="PageNumber"/>
      </w:rPr>
      <w:fldChar w:fldCharType="end"/>
    </w:r>
  </w:p>
  <w:p w14:paraId="733D6AA0" w14:textId="77777777" w:rsidR="00D20BB7" w:rsidRDefault="00D20BB7" w:rsidP="00BB4F8F">
    <w:pPr>
      <w:pStyle w:val="Footer"/>
      <w:tabs>
        <w:tab w:val="clear" w:pos="4320"/>
        <w:tab w:val="clear" w:pos="8640"/>
        <w:tab w:val="left" w:pos="600"/>
        <w:tab w:val="right" w:pos="9540"/>
      </w:tabs>
    </w:pPr>
    <w:r>
      <w:tab/>
    </w:r>
    <w:r w:rsidRPr="002E23D9">
      <w:rPr>
        <w:b/>
        <w:szCs w:val="20"/>
      </w:rPr>
      <w:t>Big Ideas Math</w:t>
    </w:r>
    <w:r w:rsidR="00FB554D">
      <w:rPr>
        <w:b/>
        <w:szCs w:val="20"/>
      </w:rPr>
      <w:t xml:space="preserve"> Red</w:t>
    </w:r>
    <w:r>
      <w:tab/>
    </w:r>
    <w:r w:rsidRPr="004067DF">
      <w:rPr>
        <w:rStyle w:val="Copyright"/>
      </w:rPr>
      <w:t xml:space="preserve">Copyright © </w:t>
    </w:r>
    <w:r w:rsidR="00FB554D">
      <w:rPr>
        <w:rStyle w:val="Copyright"/>
      </w:rPr>
      <w:t>Big Ideas Learning, LLC</w:t>
    </w:r>
  </w:p>
  <w:p w14:paraId="733D6AA1" w14:textId="77777777" w:rsidR="00D20BB7" w:rsidRPr="00E16B69" w:rsidRDefault="00D20BB7" w:rsidP="00BB4F8F">
    <w:pPr>
      <w:pStyle w:val="Footer"/>
      <w:tabs>
        <w:tab w:val="clear" w:pos="4320"/>
        <w:tab w:val="clear" w:pos="8640"/>
        <w:tab w:val="left" w:pos="600"/>
        <w:tab w:val="right" w:pos="9540"/>
      </w:tabs>
      <w:rPr>
        <w:szCs w:val="20"/>
      </w:rPr>
    </w:pPr>
    <w:r>
      <w:tab/>
    </w:r>
    <w:r w:rsidR="003A770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6AA2" w14:textId="77777777" w:rsidR="00D20BB7" w:rsidRPr="001369F8" w:rsidRDefault="00D20BB7" w:rsidP="00330C95">
    <w:pPr>
      <w:pStyle w:val="Footer"/>
      <w:framePr w:wrap="around" w:vAnchor="text" w:hAnchor="margin" w:xAlign="outside" w:y="1"/>
      <w:rPr>
        <w:rStyle w:val="PageNumber"/>
      </w:rPr>
    </w:pPr>
    <w:r w:rsidRPr="001369F8">
      <w:rPr>
        <w:rStyle w:val="PageNumber"/>
      </w:rPr>
      <w:fldChar w:fldCharType="begin"/>
    </w:r>
    <w:r w:rsidRPr="001369F8">
      <w:rPr>
        <w:rStyle w:val="PageNumber"/>
      </w:rPr>
      <w:instrText xml:space="preserve">PAGE  </w:instrText>
    </w:r>
    <w:r w:rsidRPr="001369F8">
      <w:rPr>
        <w:rStyle w:val="PageNumber"/>
      </w:rPr>
      <w:fldChar w:fldCharType="separate"/>
    </w:r>
    <w:r w:rsidR="004F6AB0">
      <w:rPr>
        <w:rStyle w:val="PageNumber"/>
        <w:noProof/>
      </w:rPr>
      <w:t>93</w:t>
    </w:r>
    <w:r w:rsidRPr="001369F8">
      <w:rPr>
        <w:rStyle w:val="PageNumber"/>
      </w:rPr>
      <w:fldChar w:fldCharType="end"/>
    </w:r>
  </w:p>
  <w:p w14:paraId="733D6AA3" w14:textId="77777777" w:rsidR="00D20BB7" w:rsidRDefault="00D20BB7" w:rsidP="00BB4F8F">
    <w:pPr>
      <w:pStyle w:val="Footer"/>
      <w:tabs>
        <w:tab w:val="clear" w:pos="4320"/>
        <w:tab w:val="clear" w:pos="8640"/>
        <w:tab w:val="right" w:pos="8820"/>
      </w:tabs>
      <w:ind w:right="360"/>
      <w:rPr>
        <w:b/>
      </w:rPr>
    </w:pPr>
    <w:r w:rsidRPr="004067DF">
      <w:rPr>
        <w:rStyle w:val="Copyright"/>
      </w:rPr>
      <w:t xml:space="preserve">Copyright © </w:t>
    </w:r>
    <w:r w:rsidR="00FB554D">
      <w:rPr>
        <w:rStyle w:val="Copyright"/>
      </w:rPr>
      <w:t>Big Ideas Learning, LLC</w:t>
    </w:r>
    <w:r>
      <w:tab/>
    </w:r>
    <w:r w:rsidRPr="004067DF">
      <w:rPr>
        <w:b/>
      </w:rPr>
      <w:t>Big Ideas Math</w:t>
    </w:r>
    <w:r w:rsidR="00FB554D">
      <w:rPr>
        <w:b/>
      </w:rPr>
      <w:t xml:space="preserve"> Red</w:t>
    </w:r>
  </w:p>
  <w:p w14:paraId="733D6AA4" w14:textId="77777777" w:rsidR="00D20BB7" w:rsidRPr="004067DF" w:rsidRDefault="00D20BB7" w:rsidP="00BB4F8F">
    <w:pPr>
      <w:pStyle w:val="Footer"/>
      <w:tabs>
        <w:tab w:val="clear" w:pos="4320"/>
        <w:tab w:val="clear" w:pos="8640"/>
        <w:tab w:val="right" w:pos="8820"/>
      </w:tabs>
      <w:ind w:right="360"/>
    </w:pPr>
    <w:r w:rsidRPr="004067DF">
      <w:rPr>
        <w:rStyle w:val="Copyright"/>
      </w:rPr>
      <w:t>All rights reserved.</w:t>
    </w:r>
    <w:r>
      <w:tab/>
    </w:r>
    <w:r w:rsidR="003A770A">
      <w:t>Resources by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2F41" w14:textId="77777777" w:rsidR="00BC0F09" w:rsidRDefault="00BC0F09">
      <w:r>
        <w:separator/>
      </w:r>
    </w:p>
    <w:p w14:paraId="339F7E05" w14:textId="77777777" w:rsidR="00BC0F09" w:rsidRDefault="00BC0F09"/>
  </w:footnote>
  <w:footnote w:type="continuationSeparator" w:id="0">
    <w:p w14:paraId="3E79BCCA" w14:textId="77777777" w:rsidR="00BC0F09" w:rsidRDefault="00BC0F09">
      <w:r>
        <w:continuationSeparator/>
      </w:r>
    </w:p>
    <w:p w14:paraId="5F4C67A0" w14:textId="77777777" w:rsidR="00BC0F09" w:rsidRDefault="00BC0F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938"/>
    <w:rsid w:val="000029A3"/>
    <w:rsid w:val="00026573"/>
    <w:rsid w:val="000724BE"/>
    <w:rsid w:val="00103B50"/>
    <w:rsid w:val="0010566E"/>
    <w:rsid w:val="001178E2"/>
    <w:rsid w:val="001369F8"/>
    <w:rsid w:val="00162490"/>
    <w:rsid w:val="001F7D1C"/>
    <w:rsid w:val="001F7E0F"/>
    <w:rsid w:val="00236737"/>
    <w:rsid w:val="002731EF"/>
    <w:rsid w:val="002A24E1"/>
    <w:rsid w:val="002B6A9C"/>
    <w:rsid w:val="00307F11"/>
    <w:rsid w:val="00330C95"/>
    <w:rsid w:val="003330DF"/>
    <w:rsid w:val="00344665"/>
    <w:rsid w:val="00351087"/>
    <w:rsid w:val="00364D8E"/>
    <w:rsid w:val="003A770A"/>
    <w:rsid w:val="003C7D6D"/>
    <w:rsid w:val="003E55F1"/>
    <w:rsid w:val="004045D5"/>
    <w:rsid w:val="004225EA"/>
    <w:rsid w:val="00435F82"/>
    <w:rsid w:val="00471EE5"/>
    <w:rsid w:val="0047468B"/>
    <w:rsid w:val="00474E22"/>
    <w:rsid w:val="00475754"/>
    <w:rsid w:val="00486FF9"/>
    <w:rsid w:val="004B0561"/>
    <w:rsid w:val="004B1382"/>
    <w:rsid w:val="004B5067"/>
    <w:rsid w:val="004C1BA9"/>
    <w:rsid w:val="004F0CEF"/>
    <w:rsid w:val="004F6AB0"/>
    <w:rsid w:val="00504500"/>
    <w:rsid w:val="005B2959"/>
    <w:rsid w:val="005C4798"/>
    <w:rsid w:val="005E5326"/>
    <w:rsid w:val="005F0642"/>
    <w:rsid w:val="006341B2"/>
    <w:rsid w:val="00642759"/>
    <w:rsid w:val="0069137D"/>
    <w:rsid w:val="006E470D"/>
    <w:rsid w:val="006E7CD9"/>
    <w:rsid w:val="00702728"/>
    <w:rsid w:val="00721A5C"/>
    <w:rsid w:val="0073779F"/>
    <w:rsid w:val="00740C9B"/>
    <w:rsid w:val="007D5240"/>
    <w:rsid w:val="007F1EC7"/>
    <w:rsid w:val="00820702"/>
    <w:rsid w:val="008300B9"/>
    <w:rsid w:val="00843AAF"/>
    <w:rsid w:val="00865AEA"/>
    <w:rsid w:val="00881A6E"/>
    <w:rsid w:val="00893443"/>
    <w:rsid w:val="008F23C2"/>
    <w:rsid w:val="00903E42"/>
    <w:rsid w:val="00905EF8"/>
    <w:rsid w:val="009462D5"/>
    <w:rsid w:val="00954E28"/>
    <w:rsid w:val="009571F4"/>
    <w:rsid w:val="009B4627"/>
    <w:rsid w:val="00A0468E"/>
    <w:rsid w:val="00A118B3"/>
    <w:rsid w:val="00A13D8C"/>
    <w:rsid w:val="00A13E6D"/>
    <w:rsid w:val="00A47380"/>
    <w:rsid w:val="00A7355E"/>
    <w:rsid w:val="00B137EB"/>
    <w:rsid w:val="00B96D83"/>
    <w:rsid w:val="00B96E36"/>
    <w:rsid w:val="00BA74E6"/>
    <w:rsid w:val="00BB4F8F"/>
    <w:rsid w:val="00BC0F09"/>
    <w:rsid w:val="00BC3DFA"/>
    <w:rsid w:val="00BD1F5F"/>
    <w:rsid w:val="00C24AED"/>
    <w:rsid w:val="00C62938"/>
    <w:rsid w:val="00D154A5"/>
    <w:rsid w:val="00D209F4"/>
    <w:rsid w:val="00D20BB7"/>
    <w:rsid w:val="00D438EE"/>
    <w:rsid w:val="00DB2A94"/>
    <w:rsid w:val="00DE3325"/>
    <w:rsid w:val="00DF0027"/>
    <w:rsid w:val="00E01B0C"/>
    <w:rsid w:val="00E05018"/>
    <w:rsid w:val="00E07A0D"/>
    <w:rsid w:val="00E16B69"/>
    <w:rsid w:val="00E227D6"/>
    <w:rsid w:val="00E3315E"/>
    <w:rsid w:val="00E333D4"/>
    <w:rsid w:val="00E522FD"/>
    <w:rsid w:val="00EE3DAC"/>
    <w:rsid w:val="00F04EDB"/>
    <w:rsid w:val="00F4686A"/>
    <w:rsid w:val="00F56EC3"/>
    <w:rsid w:val="00F60236"/>
    <w:rsid w:val="00F60789"/>
    <w:rsid w:val="00FB2E52"/>
    <w:rsid w:val="00FB554D"/>
    <w:rsid w:val="00FC081C"/>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D6A4C"/>
  <w15:docId w15:val="{D3360D3A-493A-2C42-9C70-5747350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pBaseText">
    <w:name w:val="epBaseText"/>
    <w:rsid w:val="00EE3DAC"/>
    <w:pPr>
      <w:widowControl w:val="0"/>
      <w:spacing w:after="200" w:line="280" w:lineRule="atLeast"/>
      <w:ind w:right="1680"/>
    </w:pPr>
    <w:rPr>
      <w:sz w:val="24"/>
      <w:szCs w:val="24"/>
    </w:rPr>
  </w:style>
  <w:style w:type="paragraph" w:customStyle="1" w:styleId="epDirectionLine">
    <w:name w:val="epDirectionLine"/>
    <w:next w:val="epBaseText"/>
    <w:rsid w:val="0010566E"/>
    <w:pPr>
      <w:widowControl w:val="0"/>
      <w:spacing w:before="120" w:after="120" w:line="280" w:lineRule="atLeast"/>
      <w:ind w:right="1680"/>
    </w:pPr>
    <w:rPr>
      <w:rFonts w:ascii="Arial" w:hAnsi="Arial"/>
      <w:b/>
      <w:sz w:val="22"/>
      <w:szCs w:val="22"/>
    </w:rPr>
  </w:style>
  <w:style w:type="character" w:customStyle="1" w:styleId="epListNumber">
    <w:name w:val="epListNumber"/>
    <w:basedOn w:val="DefaultParagraphFont"/>
    <w:rsid w:val="00E05018"/>
    <w:rPr>
      <w:rFonts w:ascii="Arial" w:hAnsi="Arial"/>
      <w:b/>
      <w:sz w:val="22"/>
    </w:rPr>
  </w:style>
  <w:style w:type="paragraph" w:customStyle="1" w:styleId="epNumList1">
    <w:name w:val="epNumList1"/>
    <w:basedOn w:val="epBaseText"/>
    <w:link w:val="epNumList1Char"/>
    <w:rsid w:val="00820702"/>
    <w:pPr>
      <w:tabs>
        <w:tab w:val="decimal" w:pos="360"/>
        <w:tab w:val="left" w:pos="559"/>
      </w:tabs>
      <w:ind w:left="559" w:hanging="559"/>
    </w:pPr>
  </w:style>
  <w:style w:type="paragraph" w:customStyle="1" w:styleId="epNumList2">
    <w:name w:val="epNumList2"/>
    <w:basedOn w:val="epNumList1"/>
    <w:rsid w:val="00820702"/>
    <w:pPr>
      <w:tabs>
        <w:tab w:val="decimal" w:pos="4800"/>
        <w:tab w:val="left" w:pos="4999"/>
      </w:tabs>
      <w:ind w:right="0"/>
    </w:pPr>
  </w:style>
  <w:style w:type="paragraph" w:customStyle="1" w:styleId="epNumList3">
    <w:name w:val="epNumList3"/>
    <w:basedOn w:val="epNumList1"/>
    <w:rsid w:val="00E07A0D"/>
    <w:pPr>
      <w:tabs>
        <w:tab w:val="decimal" w:pos="3259"/>
        <w:tab w:val="left" w:pos="3461"/>
        <w:tab w:val="decimal" w:pos="6161"/>
        <w:tab w:val="left" w:pos="6360"/>
      </w:tabs>
      <w:ind w:right="0"/>
    </w:pPr>
  </w:style>
  <w:style w:type="paragraph" w:customStyle="1" w:styleId="epNumList4">
    <w:name w:val="epNumList4"/>
    <w:basedOn w:val="epNumList2"/>
    <w:rsid w:val="003E55F1"/>
    <w:pPr>
      <w:tabs>
        <w:tab w:val="decimal" w:pos="2580"/>
        <w:tab w:val="left" w:pos="2779"/>
        <w:tab w:val="decimal" w:pos="7020"/>
        <w:tab w:val="left" w:pos="7219"/>
      </w:tabs>
    </w:pPr>
  </w:style>
  <w:style w:type="paragraph" w:customStyle="1" w:styleId="epTableHead">
    <w:name w:val="epTableHead"/>
    <w:basedOn w:val="Normal"/>
    <w:rsid w:val="007F1EC7"/>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pTableText">
    <w:name w:val="epTableText"/>
    <w:basedOn w:val="Normal"/>
    <w:rsid w:val="007F1EC7"/>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character" w:customStyle="1" w:styleId="aaaForUseWith">
    <w:name w:val="aaaForUseWith"/>
    <w:basedOn w:val="DefaultParagraphFont"/>
    <w:rsid w:val="004B0561"/>
    <w:rPr>
      <w:rFonts w:ascii="Arial" w:hAnsi="Arial"/>
      <w:b/>
      <w:color w:val="auto"/>
      <w:sz w:val="20"/>
      <w:szCs w:val="20"/>
    </w:rPr>
  </w:style>
  <w:style w:type="paragraph" w:customStyle="1" w:styleId="epLetSubList1">
    <w:name w:val="epLetSubList1"/>
    <w:basedOn w:val="epBaseText"/>
    <w:link w:val="epLetSubList1Char"/>
    <w:rsid w:val="00954E28"/>
    <w:pPr>
      <w:tabs>
        <w:tab w:val="decimal" w:pos="679"/>
        <w:tab w:val="left" w:pos="881"/>
      </w:tabs>
      <w:ind w:left="881" w:hanging="881"/>
    </w:pPr>
  </w:style>
  <w:style w:type="paragraph" w:customStyle="1" w:styleId="epLetSubList2">
    <w:name w:val="epLetSubList2"/>
    <w:basedOn w:val="epLetSubList1"/>
    <w:rsid w:val="00954E28"/>
    <w:pPr>
      <w:tabs>
        <w:tab w:val="decimal" w:pos="5119"/>
        <w:tab w:val="left" w:pos="5321"/>
      </w:tabs>
      <w:ind w:right="0"/>
    </w:pPr>
  </w:style>
  <w:style w:type="paragraph" w:customStyle="1" w:styleId="epLetSubList3">
    <w:name w:val="epLetSubList3"/>
    <w:basedOn w:val="epLetSubList1"/>
    <w:rsid w:val="00954E28"/>
    <w:pPr>
      <w:tabs>
        <w:tab w:val="decimal" w:pos="3641"/>
        <w:tab w:val="left" w:pos="3840"/>
        <w:tab w:val="decimal" w:pos="6600"/>
        <w:tab w:val="left" w:pos="6799"/>
      </w:tabs>
      <w:ind w:right="0"/>
    </w:pPr>
  </w:style>
  <w:style w:type="paragraph" w:customStyle="1" w:styleId="epLetSubList4">
    <w:name w:val="epLetSubList4"/>
    <w:basedOn w:val="epLetSubList2"/>
    <w:rsid w:val="00954E28"/>
    <w:pPr>
      <w:tabs>
        <w:tab w:val="decimal" w:pos="2899"/>
        <w:tab w:val="left" w:pos="3098"/>
        <w:tab w:val="decimal" w:pos="7339"/>
        <w:tab w:val="left" w:pos="7541"/>
      </w:tabs>
    </w:pPr>
  </w:style>
  <w:style w:type="character" w:customStyle="1" w:styleId="aaaContinued">
    <w:name w:val="aaaContinued"/>
    <w:basedOn w:val="DefaultParagraphFont"/>
    <w:rsid w:val="004B0561"/>
    <w:rPr>
      <w:rFonts w:ascii="Arial" w:hAnsi="Arial"/>
      <w:b/>
      <w:color w:val="auto"/>
      <w:sz w:val="20"/>
    </w:rPr>
  </w:style>
  <w:style w:type="table" w:styleId="TableGrid">
    <w:name w:val="Table Grid"/>
    <w:basedOn w:val="TableNormal"/>
    <w:rsid w:val="004B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903E42"/>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903E42"/>
    <w:rPr>
      <w:sz w:val="40"/>
    </w:rPr>
  </w:style>
  <w:style w:type="character" w:customStyle="1" w:styleId="aaaTitleCharChar">
    <w:name w:val="aaaTitle Char Char"/>
    <w:basedOn w:val="DefaultParagraphFont"/>
    <w:link w:val="aaaTitle"/>
    <w:rsid w:val="004B0561"/>
    <w:rPr>
      <w:rFonts w:ascii="Arial" w:hAnsi="Arial"/>
      <w:b/>
      <w:sz w:val="36"/>
      <w:szCs w:val="32"/>
      <w:lang w:val="en-US" w:eastAsia="en-US" w:bidi="ar-SA"/>
    </w:rPr>
  </w:style>
  <w:style w:type="paragraph" w:customStyle="1" w:styleId="aaaTitle">
    <w:name w:val="aaaTitle"/>
    <w:next w:val="Normal"/>
    <w:link w:val="aaaTitleCharChar"/>
    <w:rsid w:val="004B0561"/>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903E42"/>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customStyle="1" w:styleId="prDirectionLine">
    <w:name w:val="prDirectionLine"/>
    <w:next w:val="Normal"/>
    <w:link w:val="prDirectionLineChar"/>
    <w:rsid w:val="005F0642"/>
    <w:pPr>
      <w:widowControl w:val="0"/>
      <w:spacing w:before="120" w:after="120" w:line="280" w:lineRule="atLeast"/>
      <w:ind w:right="1680"/>
    </w:pPr>
    <w:rPr>
      <w:rFonts w:ascii="Arial" w:hAnsi="Arial"/>
      <w:b/>
      <w:sz w:val="22"/>
      <w:szCs w:val="22"/>
    </w:rPr>
  </w:style>
  <w:style w:type="character" w:customStyle="1" w:styleId="prListNumber">
    <w:name w:val="prListNumber"/>
    <w:basedOn w:val="DefaultParagraphFont"/>
    <w:rsid w:val="005F0642"/>
    <w:rPr>
      <w:rFonts w:ascii="Arial" w:hAnsi="Arial"/>
      <w:b/>
      <w:sz w:val="22"/>
    </w:rPr>
  </w:style>
  <w:style w:type="paragraph" w:customStyle="1" w:styleId="prNumList1">
    <w:name w:val="prNumList1"/>
    <w:basedOn w:val="Normal"/>
    <w:link w:val="prNumList1Char"/>
    <w:rsid w:val="005F0642"/>
    <w:pPr>
      <w:widowControl w:val="0"/>
      <w:tabs>
        <w:tab w:val="decimal" w:pos="360"/>
        <w:tab w:val="left" w:pos="559"/>
      </w:tabs>
      <w:spacing w:after="200" w:line="280" w:lineRule="atLeast"/>
      <w:ind w:left="559" w:right="1680" w:hanging="559"/>
    </w:pPr>
  </w:style>
  <w:style w:type="paragraph" w:customStyle="1" w:styleId="prNumList3">
    <w:name w:val="prNumList3"/>
    <w:basedOn w:val="prNumList1"/>
    <w:rsid w:val="005F0642"/>
    <w:pPr>
      <w:tabs>
        <w:tab w:val="decimal" w:pos="3259"/>
        <w:tab w:val="left" w:pos="3559"/>
        <w:tab w:val="decimal" w:pos="6161"/>
        <w:tab w:val="left" w:pos="6461"/>
      </w:tabs>
      <w:ind w:right="0"/>
    </w:pPr>
  </w:style>
  <w:style w:type="character" w:customStyle="1" w:styleId="prDirectionLineChar">
    <w:name w:val="prDirectionLine Char"/>
    <w:basedOn w:val="DefaultParagraphFont"/>
    <w:link w:val="prDirectionLine"/>
    <w:rsid w:val="005F0642"/>
    <w:rPr>
      <w:rFonts w:ascii="Arial" w:hAnsi="Arial"/>
      <w:b/>
      <w:sz w:val="22"/>
      <w:szCs w:val="22"/>
      <w:lang w:val="en-US" w:eastAsia="en-US" w:bidi="ar-SA"/>
    </w:rPr>
  </w:style>
  <w:style w:type="character" w:customStyle="1" w:styleId="epNumList1Char">
    <w:name w:val="epNumList1 Char"/>
    <w:basedOn w:val="DefaultParagraphFont"/>
    <w:link w:val="epNumList1"/>
    <w:rsid w:val="005F0642"/>
    <w:rPr>
      <w:sz w:val="24"/>
      <w:szCs w:val="24"/>
      <w:lang w:val="en-US" w:eastAsia="en-US" w:bidi="ar-SA"/>
    </w:rPr>
  </w:style>
  <w:style w:type="character" w:customStyle="1" w:styleId="epLetSubList1Char">
    <w:name w:val="epLetSubList1 Char"/>
    <w:basedOn w:val="DefaultParagraphFont"/>
    <w:link w:val="epLetSubList1"/>
    <w:rsid w:val="005F0642"/>
    <w:rPr>
      <w:sz w:val="24"/>
      <w:szCs w:val="24"/>
      <w:lang w:val="en-US" w:eastAsia="en-US" w:bidi="ar-SA"/>
    </w:rPr>
  </w:style>
  <w:style w:type="character" w:customStyle="1" w:styleId="prNumList1Char">
    <w:name w:val="prNumList1 Char"/>
    <w:basedOn w:val="DefaultParagraphFont"/>
    <w:link w:val="prNumList1"/>
    <w:rsid w:val="005F064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image" Target="media/image29.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4.wmf"/></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rs_ext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R:\msfl6wb01.01\docs\templates\msm_rs_ext_prac.dot</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3636</CharactersWithSpaces>
  <SharedDoc>false</SharedDoc>
  <HLinks>
    <vt:vector size="6" baseType="variant">
      <vt:variant>
        <vt:i4>3866669</vt:i4>
      </vt:variant>
      <vt:variant>
        <vt:i4>-1</vt:i4>
      </vt:variant>
      <vt:variant>
        <vt:i4>1057</vt:i4>
      </vt:variant>
      <vt:variant>
        <vt:i4>1</vt:i4>
      </vt:variant>
      <vt:variant>
        <vt:lpwstr>\\Odo\r-drive\msfl7wb01.01\Gr 7 Production\Gr 7 CRB\Gr 7_CR_Chap_02\Gr 7_CR_Chap_02_Art\msfl7_crb_ep_02_001.eps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Renee Pagel</dc:creator>
  <cp:keywords/>
  <dc:description/>
  <cp:lastModifiedBy>Schoonveld, Kathie</cp:lastModifiedBy>
  <cp:revision>5</cp:revision>
  <cp:lastPrinted>2009-02-23T20:56:00Z</cp:lastPrinted>
  <dcterms:created xsi:type="dcterms:W3CDTF">2012-12-03T18:46:00Z</dcterms:created>
  <dcterms:modified xsi:type="dcterms:W3CDTF">2020-03-25T15:37:00Z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