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8BD1" w14:textId="77777777" w:rsidR="00903E42" w:rsidRDefault="00B977D5" w:rsidP="00903E42">
      <w:pPr>
        <w:pStyle w:val="aaaNameDate"/>
      </w:pPr>
      <w:r>
        <w:rPr>
          <w:noProof/>
        </w:rPr>
        <w:pict w14:anchorId="48F98BF9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6028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48F98C45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48F98BFA">
          <v:roundrect id="_x0000_s1049" alt="" style="position:absolute;margin-left:0;margin-top:24pt;width:66pt;height:39pt;z-index:-25166131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48F98C46" w14:textId="77777777" w:rsidR="00903E42" w:rsidRPr="00905465" w:rsidRDefault="00216D79" w:rsidP="00903E42">
                  <w:pPr>
                    <w:pStyle w:val="aaaTitleNumber"/>
                  </w:pPr>
                  <w:r>
                    <w:t>2</w:t>
                  </w:r>
                  <w:r w:rsidR="00BB17FB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8F98BD2" w14:textId="77777777" w:rsidR="00BB17FB" w:rsidRDefault="00BB17FB" w:rsidP="00BB17FB">
      <w:pPr>
        <w:pStyle w:val="prDirectionLine"/>
      </w:pPr>
      <w:r>
        <w:t>Write the rational number as a decimal.</w:t>
      </w:r>
    </w:p>
    <w:p w14:paraId="48F98BD3" w14:textId="77777777" w:rsidR="00BB17FB" w:rsidRDefault="00BB17FB" w:rsidP="00F676D4">
      <w:pPr>
        <w:pStyle w:val="ep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220" w:dyaOrig="620" w14:anchorId="48F98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65pt;height:31.2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9803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380" w:dyaOrig="620" w14:anchorId="48F98BFC">
          <v:shape id="_x0000_i1026" type="#_x0000_t75" alt="" style="width:18.9pt;height:31.2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9804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460" w:dyaOrig="620" w14:anchorId="48F98BFD">
          <v:shape id="_x0000_i1027" type="#_x0000_t75" alt="" style="width:23.25pt;height:31.25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9805" r:id="rId1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340" w:dyaOrig="620" w14:anchorId="48F98BFE">
          <v:shape id="_x0000_i1028" type="#_x0000_t75" alt="" style="width:17.45pt;height:31.2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9806" r:id="rId13"/>
        </w:object>
      </w:r>
    </w:p>
    <w:p w14:paraId="48F98BD4" w14:textId="77777777" w:rsidR="00BB17FB" w:rsidRDefault="00BB17FB" w:rsidP="00F676D4">
      <w:pPr>
        <w:pStyle w:val="ep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400" w:dyaOrig="620" w14:anchorId="48F98BFF">
          <v:shape id="_x0000_i1029" type="#_x0000_t75" alt="" style="width:20.35pt;height:31.2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9807" r:id="rId1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480" w:dyaOrig="620" w14:anchorId="48F98C00">
          <v:shape id="_x0000_i1030" type="#_x0000_t75" alt="" style="width:24pt;height:31.25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9808" r:id="rId1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499" w:dyaOrig="620" w14:anchorId="48F98C01">
          <v:shape id="_x0000_i1031" type="#_x0000_t75" alt="" style="width:24.75pt;height:31.2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9809" r:id="rId1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340" w:dyaOrig="620" w14:anchorId="48F98C02">
          <v:shape id="_x0000_i1032" type="#_x0000_t75" alt="" style="width:17.45pt;height:31.2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9810" r:id="rId21"/>
        </w:object>
      </w:r>
    </w:p>
    <w:p w14:paraId="48F98BD5" w14:textId="77777777" w:rsidR="00BB17FB" w:rsidRDefault="00BB17FB" w:rsidP="00BB17FB">
      <w:pPr>
        <w:pStyle w:val="prDirectionLine"/>
      </w:pPr>
      <w:r>
        <w:t>Write the decimal as a fraction or mixed number in simplest form.</w:t>
      </w:r>
    </w:p>
    <w:p w14:paraId="48F98BD6" w14:textId="77777777" w:rsidR="00BB17FB" w:rsidRDefault="00BB17FB" w:rsidP="00F676D4">
      <w:pPr>
        <w:pStyle w:val="epNumList4"/>
      </w:pPr>
      <w:r>
        <w:rPr>
          <w:rStyle w:val="prListNumber"/>
        </w:rPr>
        <w:tab/>
        <w:t>9</w:t>
      </w:r>
      <w:r w:rsidR="0029579D" w:rsidRPr="00236737">
        <w:rPr>
          <w:rStyle w:val="prListNumber"/>
        </w:rPr>
        <w:t>.</w:t>
      </w:r>
      <w:r>
        <w:tab/>
      </w:r>
      <w:r w:rsidR="00B977D5" w:rsidRPr="00F676D4">
        <w:rPr>
          <w:noProof/>
          <w:position w:val="-6"/>
        </w:rPr>
        <w:object w:dxaOrig="380" w:dyaOrig="279" w14:anchorId="48F98C03">
          <v:shape id="_x0000_i1033" type="#_x0000_t75" alt="" style="width:18.9pt;height:14.5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9811" r:id="rId23"/>
        </w:object>
      </w:r>
      <w:r>
        <w:tab/>
      </w:r>
      <w:r>
        <w:rPr>
          <w:rStyle w:val="prListNumber"/>
        </w:rPr>
        <w:t>10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B977D5" w:rsidRPr="00F676D4">
        <w:rPr>
          <w:noProof/>
          <w:position w:val="-6"/>
        </w:rPr>
        <w:object w:dxaOrig="499" w:dyaOrig="279" w14:anchorId="48F98C04">
          <v:shape id="_x0000_i1034" type="#_x0000_t75" alt="" style="width:24.75pt;height:14.5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9812" r:id="rId25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B977D5" w:rsidRPr="00F676D4">
        <w:rPr>
          <w:noProof/>
          <w:position w:val="-6"/>
        </w:rPr>
        <w:object w:dxaOrig="620" w:dyaOrig="279" w14:anchorId="48F98C05">
          <v:shape id="_x0000_i1035" type="#_x0000_t75" alt="" style="width:31.25pt;height:14.5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9813" r:id="rId27"/>
        </w:object>
      </w:r>
      <w:r>
        <w:tab/>
      </w:r>
      <w:r w:rsidRPr="00A9462F">
        <w:rPr>
          <w:rStyle w:val="prListNumber"/>
        </w:rPr>
        <w:t>12.</w:t>
      </w:r>
      <w:r w:rsidRPr="00A9462F">
        <w:rPr>
          <w:rStyle w:val="prListNumber"/>
        </w:rPr>
        <w:tab/>
      </w:r>
      <w:r w:rsidR="00B977D5" w:rsidRPr="00F676D4">
        <w:rPr>
          <w:noProof/>
          <w:position w:val="-6"/>
        </w:rPr>
        <w:object w:dxaOrig="499" w:dyaOrig="279" w14:anchorId="48F98C06">
          <v:shape id="_x0000_i1036" type="#_x0000_t75" alt="" style="width:24.75pt;height:14.55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9814" r:id="rId29"/>
        </w:object>
      </w:r>
    </w:p>
    <w:p w14:paraId="48F98BD7" w14:textId="77777777" w:rsidR="00BB17FB" w:rsidRDefault="00BB17FB" w:rsidP="00F676D4">
      <w:pPr>
        <w:pStyle w:val="epNumList4"/>
      </w:pPr>
      <w:r>
        <w:rPr>
          <w:rStyle w:val="prListNumber"/>
        </w:rPr>
        <w:tab/>
        <w:t>13.</w:t>
      </w:r>
      <w:r>
        <w:tab/>
      </w:r>
      <w:r w:rsidR="00B977D5" w:rsidRPr="00F676D4">
        <w:rPr>
          <w:noProof/>
          <w:position w:val="-6"/>
        </w:rPr>
        <w:object w:dxaOrig="460" w:dyaOrig="279" w14:anchorId="48F98C07">
          <v:shape id="_x0000_i1037" type="#_x0000_t75" alt="" style="width:23.25pt;height:14.55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9815" r:id="rId31"/>
        </w:object>
      </w:r>
      <w:r>
        <w:tab/>
      </w:r>
      <w:r>
        <w:rPr>
          <w:rStyle w:val="prListNumber"/>
        </w:rPr>
        <w:t>14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B977D5" w:rsidRPr="00F676D4">
        <w:rPr>
          <w:noProof/>
          <w:position w:val="-6"/>
        </w:rPr>
        <w:object w:dxaOrig="620" w:dyaOrig="279" w14:anchorId="48F98C08">
          <v:shape id="_x0000_i1038" type="#_x0000_t75" alt="" style="width:31.25pt;height:14.5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9816" r:id="rId33"/>
        </w:object>
      </w:r>
      <w:r>
        <w:tab/>
      </w:r>
      <w:r>
        <w:rPr>
          <w:rStyle w:val="prListNumber"/>
        </w:rPr>
        <w:t>15.</w:t>
      </w:r>
      <w:r>
        <w:rPr>
          <w:rStyle w:val="prListNumber"/>
        </w:rPr>
        <w:tab/>
      </w:r>
      <w:r w:rsidR="00B977D5" w:rsidRPr="00F676D4">
        <w:rPr>
          <w:noProof/>
          <w:position w:val="-6"/>
        </w:rPr>
        <w:object w:dxaOrig="499" w:dyaOrig="279" w14:anchorId="48F98C09">
          <v:shape id="_x0000_i1039" type="#_x0000_t75" alt="" style="width:24.75pt;height:14.5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9817" r:id="rId35"/>
        </w:object>
      </w:r>
      <w:r>
        <w:tab/>
      </w:r>
      <w:r w:rsidRPr="00A9462F">
        <w:rPr>
          <w:rStyle w:val="prListNumber"/>
        </w:rPr>
        <w:t>16.</w:t>
      </w:r>
      <w:r>
        <w:tab/>
      </w:r>
      <w:r w:rsidR="00B977D5" w:rsidRPr="00F676D4">
        <w:rPr>
          <w:noProof/>
          <w:position w:val="-6"/>
        </w:rPr>
        <w:object w:dxaOrig="600" w:dyaOrig="279" w14:anchorId="48F98C0A">
          <v:shape id="_x0000_i1040" type="#_x0000_t75" alt="" style="width:29.8pt;height:14.5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9818" r:id="rId37"/>
        </w:object>
      </w:r>
    </w:p>
    <w:p w14:paraId="48F98BD8" w14:textId="77777777" w:rsidR="00BB17FB" w:rsidRDefault="00BB17FB" w:rsidP="00BB17FB">
      <w:pPr>
        <w:pStyle w:val="prDirectionLine"/>
      </w:pPr>
      <w:r>
        <w:t>Order the numbers from least to greatest.</w:t>
      </w:r>
    </w:p>
    <w:p w14:paraId="48F98BD9" w14:textId="77777777" w:rsidR="00BB17FB" w:rsidRDefault="00BB17FB" w:rsidP="00F676D4">
      <w:pPr>
        <w:pStyle w:val="epNumList2"/>
      </w:pPr>
      <w:r>
        <w:tab/>
      </w:r>
      <w:r>
        <w:rPr>
          <w:rStyle w:val="prListNumber"/>
        </w:rPr>
        <w:t>17</w:t>
      </w:r>
      <w:r w:rsidRPr="00586DE8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2000" w:dyaOrig="620" w14:anchorId="48F98C0B">
          <v:shape id="_x0000_i1041" type="#_x0000_t75" alt="" style="width:100.35pt;height:31.25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646639819" r:id="rId39"/>
        </w:object>
      </w:r>
      <w:r w:rsidR="003A4ABA">
        <w:tab/>
      </w:r>
      <w:r>
        <w:rPr>
          <w:rStyle w:val="prListNumber"/>
        </w:rPr>
        <w:t>18</w:t>
      </w:r>
      <w:r w:rsidRPr="00586DE8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1939" w:dyaOrig="620" w14:anchorId="48F98C0C">
          <v:shape id="_x0000_i1042" type="#_x0000_t75" alt="" style="width:96.75pt;height:31.25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46639820" r:id="rId41"/>
        </w:object>
      </w:r>
    </w:p>
    <w:p w14:paraId="48F98BDA" w14:textId="77777777" w:rsidR="00BB17FB" w:rsidRDefault="00BB17FB" w:rsidP="00F676D4">
      <w:pPr>
        <w:pStyle w:val="epNumList2"/>
      </w:pPr>
      <w:r>
        <w:tab/>
      </w:r>
      <w:r>
        <w:rPr>
          <w:rStyle w:val="prListNumber"/>
        </w:rPr>
        <w:t>19</w:t>
      </w:r>
      <w:r w:rsidRPr="00586DE8">
        <w:rPr>
          <w:rStyle w:val="prListNumber"/>
        </w:rPr>
        <w:t>.</w:t>
      </w:r>
      <w:r>
        <w:tab/>
      </w:r>
      <w:r w:rsidR="00B977D5" w:rsidRPr="00F676D4">
        <w:rPr>
          <w:noProof/>
          <w:position w:val="-24"/>
        </w:rPr>
        <w:object w:dxaOrig="1939" w:dyaOrig="620" w14:anchorId="48F98C0D">
          <v:shape id="_x0000_i1043" type="#_x0000_t75" alt="" style="width:96.75pt;height:31.25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646639821" r:id="rId43"/>
        </w:object>
      </w:r>
      <w:r>
        <w:tab/>
      </w:r>
      <w:r w:rsidRPr="009F2B3D">
        <w:rPr>
          <w:rStyle w:val="prListNumber"/>
        </w:rPr>
        <w:t>20.</w:t>
      </w:r>
      <w:r>
        <w:tab/>
      </w:r>
      <w:r w:rsidR="00B977D5" w:rsidRPr="00F676D4">
        <w:rPr>
          <w:noProof/>
          <w:position w:val="-24"/>
        </w:rPr>
        <w:object w:dxaOrig="1820" w:dyaOrig="620" w14:anchorId="48F98C0E">
          <v:shape id="_x0000_i1044" type="#_x0000_t75" alt="" style="width:90.2pt;height:31.25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646639822" r:id="rId45"/>
        </w:object>
      </w:r>
    </w:p>
    <w:p w14:paraId="48F98BDB" w14:textId="77777777" w:rsidR="00BB17FB" w:rsidRDefault="00BB17FB" w:rsidP="00BB17FB">
      <w:pPr>
        <w:pStyle w:val="epNumList1"/>
      </w:pPr>
      <w:r>
        <w:tab/>
      </w:r>
      <w:r w:rsidRPr="00D47744">
        <w:rPr>
          <w:rStyle w:val="epListNumber"/>
        </w:rPr>
        <w:t>21</w:t>
      </w:r>
      <w:r w:rsidRPr="005A2791">
        <w:rPr>
          <w:rStyle w:val="prListNumber"/>
        </w:rPr>
        <w:t>.</w:t>
      </w:r>
      <w:r>
        <w:tab/>
        <w:t>You receive two quarters, one dime, and four pennies back in change.</w:t>
      </w:r>
    </w:p>
    <w:p w14:paraId="48F98BDC" w14:textId="77777777" w:rsidR="00BB17FB" w:rsidRDefault="00BB17FB" w:rsidP="00BB17FB">
      <w:pPr>
        <w:pStyle w:val="epLetSubList1"/>
      </w:pPr>
      <w:r>
        <w:tab/>
      </w:r>
      <w:r w:rsidRPr="00D47744">
        <w:rPr>
          <w:rStyle w:val="epListNumber"/>
        </w:rPr>
        <w:t>a.</w:t>
      </w:r>
      <w:r>
        <w:tab/>
        <w:t>Write the amount as a decimal.</w:t>
      </w:r>
    </w:p>
    <w:p w14:paraId="48F98BDD" w14:textId="77777777" w:rsidR="00BB17FB" w:rsidRDefault="00BB17FB" w:rsidP="00BB17FB">
      <w:pPr>
        <w:pStyle w:val="epLetSubList1"/>
      </w:pPr>
      <w:r>
        <w:tab/>
      </w:r>
      <w:r w:rsidRPr="00D47744">
        <w:rPr>
          <w:rStyle w:val="epListNumber"/>
        </w:rPr>
        <w:t>b.</w:t>
      </w:r>
      <w:r>
        <w:tab/>
        <w:t>Write the amount as a fraction in simplest form.</w:t>
      </w:r>
    </w:p>
    <w:p w14:paraId="48F98BDE" w14:textId="77777777" w:rsidR="00BB17FB" w:rsidRDefault="00B977D5" w:rsidP="00BB17FB">
      <w:pPr>
        <w:pStyle w:val="prNumList1"/>
      </w:pPr>
      <w:r>
        <w:rPr>
          <w:noProof/>
        </w:rPr>
        <w:pict w14:anchorId="48F98C0F">
          <v:shape id="_x0000_s1056" type="#_x0000_t202" alt="" style="position:absolute;left:0;text-align:left;margin-left:26.25pt;margin-top:46.55pt;width:204pt;height:90pt;z-index:251660288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3"/>
                    <w:gridCol w:w="1121"/>
                    <w:gridCol w:w="1695"/>
                  </w:tblGrid>
                  <w:tr w:rsidR="00022AFF" w14:paraId="48F98C4A" w14:textId="77777777">
                    <w:trPr>
                      <w:trHeight w:val="480"/>
                    </w:trPr>
                    <w:tc>
                      <w:tcPr>
                        <w:tcW w:w="1023" w:type="dxa"/>
                        <w:vAlign w:val="center"/>
                      </w:tcPr>
                      <w:p w14:paraId="48F98C47" w14:textId="77777777" w:rsidR="00022AFF" w:rsidRPr="00064B99" w:rsidRDefault="00022AFF" w:rsidP="00DB2686">
                        <w:pPr>
                          <w:pStyle w:val="epTableHead"/>
                        </w:pPr>
                        <w:r>
                          <w:t>Player</w:t>
                        </w:r>
                      </w:p>
                    </w:tc>
                    <w:tc>
                      <w:tcPr>
                        <w:tcW w:w="1121" w:type="dxa"/>
                        <w:vAlign w:val="center"/>
                      </w:tcPr>
                      <w:p w14:paraId="48F98C48" w14:textId="77777777" w:rsidR="00022AFF" w:rsidRPr="00064B99" w:rsidRDefault="00022AFF" w:rsidP="00DB2686">
                        <w:pPr>
                          <w:pStyle w:val="epTableHead"/>
                        </w:pPr>
                        <w:r>
                          <w:t>Passes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 w14:paraId="48F98C49" w14:textId="77777777" w:rsidR="00022AFF" w:rsidRPr="00064B99" w:rsidRDefault="00022AFF" w:rsidP="00DB2686">
                        <w:pPr>
                          <w:pStyle w:val="epTableHead"/>
                        </w:pPr>
                        <w:r>
                          <w:t>Completions</w:t>
                        </w:r>
                      </w:p>
                    </w:tc>
                  </w:tr>
                  <w:tr w:rsidR="00022AFF" w14:paraId="48F98C4E" w14:textId="77777777">
                    <w:trPr>
                      <w:trHeight w:val="480"/>
                    </w:trPr>
                    <w:tc>
                      <w:tcPr>
                        <w:tcW w:w="1023" w:type="dxa"/>
                        <w:vAlign w:val="center"/>
                      </w:tcPr>
                      <w:p w14:paraId="48F98C4B" w14:textId="77777777" w:rsidR="00022AFF" w:rsidRPr="00064B99" w:rsidRDefault="00022AFF" w:rsidP="00DB2686">
                        <w:pPr>
                          <w:pStyle w:val="epTableText"/>
                        </w:pPr>
                        <w:r>
                          <w:t>Tom</w:t>
                        </w:r>
                      </w:p>
                    </w:tc>
                    <w:tc>
                      <w:tcPr>
                        <w:tcW w:w="1121" w:type="dxa"/>
                        <w:vAlign w:val="center"/>
                      </w:tcPr>
                      <w:p w14:paraId="48F98C4C" w14:textId="77777777" w:rsidR="00022AFF" w:rsidRPr="00064B99" w:rsidRDefault="00022AFF" w:rsidP="00DB2686">
                        <w:pPr>
                          <w:pStyle w:val="epTableText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 w14:paraId="48F98C4D" w14:textId="77777777" w:rsidR="00022AFF" w:rsidRPr="00064B99" w:rsidRDefault="00022AFF" w:rsidP="00DB2686">
                        <w:pPr>
                          <w:pStyle w:val="epTableText"/>
                        </w:pPr>
                        <w:r>
                          <w:t>10</w:t>
                        </w:r>
                      </w:p>
                    </w:tc>
                  </w:tr>
                  <w:tr w:rsidR="00022AFF" w14:paraId="48F98C52" w14:textId="77777777">
                    <w:trPr>
                      <w:trHeight w:val="480"/>
                    </w:trPr>
                    <w:tc>
                      <w:tcPr>
                        <w:tcW w:w="1023" w:type="dxa"/>
                        <w:vAlign w:val="center"/>
                      </w:tcPr>
                      <w:p w14:paraId="48F98C4F" w14:textId="77777777" w:rsidR="00022AFF" w:rsidRPr="00064B99" w:rsidRDefault="00022AFF" w:rsidP="00DB2686">
                        <w:pPr>
                          <w:pStyle w:val="epTableText"/>
                        </w:pPr>
                        <w:r>
                          <w:t>Ian</w:t>
                        </w:r>
                      </w:p>
                    </w:tc>
                    <w:tc>
                      <w:tcPr>
                        <w:tcW w:w="1121" w:type="dxa"/>
                        <w:vAlign w:val="center"/>
                      </w:tcPr>
                      <w:p w14:paraId="48F98C50" w14:textId="77777777" w:rsidR="00022AFF" w:rsidRPr="00064B99" w:rsidRDefault="00022AFF" w:rsidP="00DB2686">
                        <w:pPr>
                          <w:pStyle w:val="epTableText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 w14:paraId="48F98C51" w14:textId="77777777" w:rsidR="00022AFF" w:rsidRPr="00064B99" w:rsidRDefault="00022AFF" w:rsidP="00DB2686">
                        <w:pPr>
                          <w:pStyle w:val="epTableText"/>
                        </w:pPr>
                        <w:r>
                          <w:t>9</w:t>
                        </w:r>
                      </w:p>
                    </w:tc>
                  </w:tr>
                </w:tbl>
                <w:p w14:paraId="48F98C53" w14:textId="77777777" w:rsidR="00022AFF" w:rsidRDefault="00022AFF"/>
              </w:txbxContent>
            </v:textbox>
          </v:shape>
        </w:pict>
      </w:r>
      <w:r w:rsidR="00BB17FB">
        <w:tab/>
      </w:r>
      <w:r w:rsidR="00BB17FB">
        <w:rPr>
          <w:rStyle w:val="prListNumber"/>
        </w:rPr>
        <w:t>22</w:t>
      </w:r>
      <w:r w:rsidR="00BB17FB" w:rsidRPr="00735131">
        <w:rPr>
          <w:rStyle w:val="prListNumber"/>
        </w:rPr>
        <w:t>.</w:t>
      </w:r>
      <w:r w:rsidR="00BB17FB">
        <w:tab/>
        <w:t xml:space="preserve">In football, a completion percentage is the number of completions </w:t>
      </w:r>
      <w:r w:rsidR="0029579D">
        <w:br/>
      </w:r>
      <w:r w:rsidR="00BB17FB">
        <w:t>divided by the number of passes. Does Tom or Ian have a higher completion percentage?</w:t>
      </w:r>
    </w:p>
    <w:p w14:paraId="48F98BDF" w14:textId="77777777" w:rsidR="00BB17FB" w:rsidRDefault="00BB17FB" w:rsidP="00022AFF">
      <w:pPr>
        <w:pStyle w:val="prNumList1"/>
        <w:spacing w:after="140"/>
        <w:ind w:left="562" w:right="1685" w:hanging="562"/>
      </w:pPr>
    </w:p>
    <w:p w14:paraId="48F98BE0" w14:textId="77777777" w:rsidR="00BB17FB" w:rsidRDefault="00BB17FB" w:rsidP="00022AFF">
      <w:pPr>
        <w:pStyle w:val="prNumList1"/>
        <w:spacing w:after="140"/>
        <w:ind w:left="562" w:right="1685" w:hanging="562"/>
      </w:pPr>
    </w:p>
    <w:p w14:paraId="48F98BE1" w14:textId="77777777" w:rsidR="00BB17FB" w:rsidRDefault="00BB17FB" w:rsidP="00022AFF">
      <w:pPr>
        <w:pStyle w:val="prNumList1"/>
        <w:spacing w:after="140"/>
        <w:ind w:left="562" w:right="1685" w:hanging="562"/>
      </w:pPr>
    </w:p>
    <w:p w14:paraId="48F98BE2" w14:textId="77777777" w:rsidR="00BB17FB" w:rsidRDefault="00BB17FB" w:rsidP="00022AFF">
      <w:pPr>
        <w:pStyle w:val="prNumList1"/>
        <w:spacing w:after="140"/>
        <w:ind w:left="562" w:right="1685" w:hanging="562"/>
      </w:pPr>
    </w:p>
    <w:p w14:paraId="48F98BE3" w14:textId="77777777" w:rsidR="00BB17FB" w:rsidRDefault="00BB17FB" w:rsidP="00BB17FB">
      <w:pPr>
        <w:pStyle w:val="epNumList1"/>
      </w:pPr>
      <w:r>
        <w:tab/>
      </w:r>
      <w:r w:rsidRPr="008F0F33">
        <w:rPr>
          <w:rStyle w:val="epListNumber"/>
        </w:rPr>
        <w:t>23.</w:t>
      </w:r>
      <w:r>
        <w:tab/>
        <w:t>You get 17 out of 22 questions correct on a math test.</w:t>
      </w:r>
    </w:p>
    <w:p w14:paraId="48F98BE4" w14:textId="77777777" w:rsidR="00BB17FB" w:rsidRDefault="00BB17FB" w:rsidP="00BB17FB">
      <w:pPr>
        <w:pStyle w:val="epLetSubList1"/>
      </w:pPr>
      <w:r>
        <w:tab/>
      </w:r>
      <w:r w:rsidRPr="008F0F33">
        <w:rPr>
          <w:rStyle w:val="epListNumber"/>
        </w:rPr>
        <w:t>a.</w:t>
      </w:r>
      <w:r>
        <w:tab/>
        <w:t>What is your percent of correct answers?</w:t>
      </w:r>
    </w:p>
    <w:p w14:paraId="48F98BE5" w14:textId="77777777" w:rsidR="00BB17FB" w:rsidRDefault="00BB17FB" w:rsidP="00BB17FB">
      <w:pPr>
        <w:pStyle w:val="epLetSubList1"/>
      </w:pPr>
      <w:r>
        <w:tab/>
      </w:r>
      <w:r w:rsidRPr="008F0F33">
        <w:rPr>
          <w:rStyle w:val="epListNumber"/>
        </w:rPr>
        <w:t>b.</w:t>
      </w:r>
      <w:r>
        <w:tab/>
        <w:t>The lowest score to pass is 70%. Did you pass the test?</w:t>
      </w:r>
    </w:p>
    <w:p w14:paraId="48F98BE6" w14:textId="77777777" w:rsidR="00BB17FB" w:rsidRDefault="00BB17FB" w:rsidP="00BB17FB">
      <w:pPr>
        <w:pStyle w:val="epLetSubList1"/>
      </w:pPr>
      <w:r>
        <w:tab/>
      </w:r>
      <w:r w:rsidRPr="008F0F33">
        <w:rPr>
          <w:rStyle w:val="epListNumber"/>
        </w:rPr>
        <w:t>c.</w:t>
      </w:r>
      <w:r w:rsidRPr="008F0F33">
        <w:rPr>
          <w:rStyle w:val="epListNumber"/>
        </w:rPr>
        <w:tab/>
      </w:r>
      <w:r>
        <w:t xml:space="preserve">What is the minimum number of correct answers needed in order </w:t>
      </w:r>
      <w:r w:rsidR="0029579D">
        <w:br/>
      </w:r>
      <w:r>
        <w:t>to pass the test?</w:t>
      </w:r>
    </w:p>
    <w:p w14:paraId="48F98BE7" w14:textId="77777777" w:rsidR="00903E42" w:rsidRDefault="00E3315E" w:rsidP="00903E42">
      <w:pPr>
        <w:pStyle w:val="aaaNameDate"/>
      </w:pPr>
      <w:r>
        <w:br w:type="page"/>
      </w:r>
      <w:r w:rsidR="00B977D5">
        <w:rPr>
          <w:noProof/>
        </w:rPr>
        <w:lastRenderedPageBreak/>
        <w:pict w14:anchorId="48F98C10">
          <v:shape id="_x0000_s1052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48F98C54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B977D5">
        <w:rPr>
          <w:noProof/>
        </w:rPr>
        <w:pict w14:anchorId="48F98C11">
          <v:roundrect id="_x0000_s1051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48F98C55" w14:textId="77777777" w:rsidR="00903E42" w:rsidRPr="00905465" w:rsidRDefault="00216D79" w:rsidP="00903E42">
                  <w:pPr>
                    <w:pStyle w:val="aaaTitleNumber"/>
                  </w:pPr>
                  <w:r>
                    <w:t>2</w:t>
                  </w:r>
                  <w:r w:rsidR="00BB17FB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8F98BE8" w14:textId="77777777" w:rsidR="00BB17FB" w:rsidRDefault="00BB17FB" w:rsidP="00BB17FB">
      <w:pPr>
        <w:pStyle w:val="prDirectionLine"/>
      </w:pPr>
      <w:r>
        <w:t>Write the rational number as a decimal.</w:t>
      </w:r>
    </w:p>
    <w:p w14:paraId="48F98BE9" w14:textId="77777777" w:rsidR="00BB17FB" w:rsidRDefault="00BB17FB" w:rsidP="00BB17FB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220" w:dyaOrig="620" w14:anchorId="48F98C12">
          <v:shape id="_x0000_i1045" type="#_x0000_t75" alt="" style="width:11.65pt;height:31.25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646639823" r:id="rId4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499" w:dyaOrig="620" w14:anchorId="48F98C13">
          <v:shape id="_x0000_i1046" type="#_x0000_t75" alt="" style="width:24.75pt;height:31.25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646639824" r:id="rId4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320" w:dyaOrig="620" w14:anchorId="48F98C14">
          <v:shape id="_x0000_i1047" type="#_x0000_t75" alt="" style="width:15.25pt;height:31.25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646639825" r:id="rId51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600" w:dyaOrig="620" w14:anchorId="48F98C15">
          <v:shape id="_x0000_i1048" type="#_x0000_t75" alt="" style="width:29.8pt;height:31.2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646639826" r:id="rId53"/>
        </w:object>
      </w:r>
    </w:p>
    <w:p w14:paraId="48F98BEA" w14:textId="77777777" w:rsidR="00BB17FB" w:rsidRDefault="00BB17FB" w:rsidP="00BB17FB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560" w:dyaOrig="620" w14:anchorId="48F98C16">
          <v:shape id="_x0000_i1049" type="#_x0000_t75" alt="" style="width:27.65pt;height:31.25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646639827" r:id="rId5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440" w:dyaOrig="620" w14:anchorId="48F98C17">
          <v:shape id="_x0000_i1050" type="#_x0000_t75" alt="" style="width:21.8pt;height:31.25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646639828" r:id="rId57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480" w:dyaOrig="620" w14:anchorId="48F98C18">
          <v:shape id="_x0000_i1051" type="#_x0000_t75" alt="" style="width:24pt;height:31.25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646639829" r:id="rId59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B977D5" w:rsidRPr="00E32DA6">
        <w:rPr>
          <w:noProof/>
          <w:position w:val="-24"/>
        </w:rPr>
        <w:object w:dxaOrig="499" w:dyaOrig="620" w14:anchorId="48F98C19">
          <v:shape id="_x0000_i1052" type="#_x0000_t75" alt="" style="width:24.75pt;height:31.25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646639830" r:id="rId61"/>
        </w:object>
      </w:r>
    </w:p>
    <w:p w14:paraId="48F98BEB" w14:textId="77777777" w:rsidR="00BB17FB" w:rsidRDefault="00BB17FB" w:rsidP="00BB17FB">
      <w:pPr>
        <w:pStyle w:val="prDirectionLine"/>
      </w:pPr>
      <w:r>
        <w:t>Write the decimal as a fraction or mixed number in simplest form.</w:t>
      </w:r>
    </w:p>
    <w:p w14:paraId="48F98BEC" w14:textId="77777777" w:rsidR="00BB17FB" w:rsidRDefault="00BB17FB" w:rsidP="00BB17FB">
      <w:pPr>
        <w:pStyle w:val="prNumList4"/>
      </w:pPr>
      <w:r>
        <w:rPr>
          <w:rStyle w:val="prListNumber"/>
        </w:rPr>
        <w:tab/>
        <w:t>9</w:t>
      </w:r>
      <w:r w:rsidR="0029579D" w:rsidRPr="00236737">
        <w:rPr>
          <w:rStyle w:val="prListNumber"/>
        </w:rPr>
        <w:t>.</w:t>
      </w:r>
      <w:r>
        <w:tab/>
      </w:r>
      <w:r w:rsidR="00B977D5" w:rsidRPr="00A9462F">
        <w:rPr>
          <w:noProof/>
          <w:position w:val="-6"/>
        </w:rPr>
        <w:object w:dxaOrig="480" w:dyaOrig="279" w14:anchorId="48F98C1A">
          <v:shape id="_x0000_i1053" type="#_x0000_t75" alt="" style="width:24pt;height:14.55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646639831" r:id="rId63"/>
        </w:object>
      </w:r>
      <w:r>
        <w:tab/>
      </w:r>
      <w:r>
        <w:rPr>
          <w:rStyle w:val="prListNumber"/>
        </w:rPr>
        <w:t>10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B977D5" w:rsidRPr="00A9462F">
        <w:rPr>
          <w:noProof/>
          <w:position w:val="-6"/>
        </w:rPr>
        <w:object w:dxaOrig="600" w:dyaOrig="279" w14:anchorId="48F98C1B">
          <v:shape id="_x0000_i1054" type="#_x0000_t75" alt="" style="width:29.8pt;height:14.55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646639832" r:id="rId65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B977D5" w:rsidRPr="00A9462F">
        <w:rPr>
          <w:noProof/>
          <w:position w:val="-6"/>
        </w:rPr>
        <w:object w:dxaOrig="620" w:dyaOrig="279" w14:anchorId="48F98C1C">
          <v:shape id="_x0000_i1055" type="#_x0000_t75" alt="" style="width:31.25pt;height:14.55pt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646639833" r:id="rId67"/>
        </w:object>
      </w:r>
      <w:r>
        <w:tab/>
      </w:r>
      <w:r w:rsidRPr="00A9462F">
        <w:rPr>
          <w:rStyle w:val="prListNumber"/>
        </w:rPr>
        <w:t>12.</w:t>
      </w:r>
      <w:r w:rsidRPr="00A9462F">
        <w:rPr>
          <w:rStyle w:val="prListNumber"/>
        </w:rPr>
        <w:tab/>
      </w:r>
      <w:r w:rsidR="00B977D5" w:rsidRPr="00A9462F">
        <w:rPr>
          <w:noProof/>
          <w:position w:val="-6"/>
        </w:rPr>
        <w:object w:dxaOrig="600" w:dyaOrig="279" w14:anchorId="48F98C1D">
          <v:shape id="_x0000_i1056" type="#_x0000_t75" alt="" style="width:29.8pt;height:14.55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646639834" r:id="rId69"/>
        </w:object>
      </w:r>
    </w:p>
    <w:p w14:paraId="48F98BED" w14:textId="77777777" w:rsidR="00BB17FB" w:rsidRDefault="00BB17FB" w:rsidP="00BB17FB">
      <w:pPr>
        <w:pStyle w:val="prNumList4"/>
      </w:pPr>
      <w:r>
        <w:rPr>
          <w:rStyle w:val="prListNumber"/>
        </w:rPr>
        <w:tab/>
        <w:t>13</w:t>
      </w:r>
      <w:r w:rsidR="0029579D" w:rsidRPr="00236737">
        <w:rPr>
          <w:rStyle w:val="prListNumber"/>
        </w:rPr>
        <w:t>.</w:t>
      </w:r>
      <w:r>
        <w:tab/>
      </w:r>
      <w:r w:rsidR="00B977D5" w:rsidRPr="00A9462F">
        <w:rPr>
          <w:noProof/>
          <w:position w:val="-6"/>
        </w:rPr>
        <w:object w:dxaOrig="600" w:dyaOrig="279" w14:anchorId="48F98C1E">
          <v:shape id="_x0000_i1057" type="#_x0000_t75" alt="" style="width:29.8pt;height:14.55pt;mso-width-percent:0;mso-height-percent:0;mso-width-percent:0;mso-height-percent:0" o:ole="">
            <v:imagedata r:id="rId70" o:title=""/>
          </v:shape>
          <o:OLEObject Type="Embed" ProgID="Equation.DSMT4" ShapeID="_x0000_i1057" DrawAspect="Content" ObjectID="_1646639835" r:id="rId71"/>
        </w:object>
      </w:r>
      <w:r>
        <w:tab/>
      </w:r>
      <w:r>
        <w:rPr>
          <w:rStyle w:val="prListNumber"/>
        </w:rPr>
        <w:t>14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B977D5" w:rsidRPr="00A9462F">
        <w:rPr>
          <w:noProof/>
          <w:position w:val="-6"/>
        </w:rPr>
        <w:object w:dxaOrig="859" w:dyaOrig="279" w14:anchorId="48F98C1F">
          <v:shape id="_x0000_i1058" type="#_x0000_t75" alt="" style="width:42.2pt;height:14.55pt;mso-width-percent:0;mso-height-percent:0;mso-width-percent:0;mso-height-percent:0" o:ole="">
            <v:imagedata r:id="rId72" o:title=""/>
          </v:shape>
          <o:OLEObject Type="Embed" ProgID="Equation.DSMT4" ShapeID="_x0000_i1058" DrawAspect="Content" ObjectID="_1646639836" r:id="rId73"/>
        </w:object>
      </w:r>
      <w:r>
        <w:tab/>
      </w:r>
      <w:r>
        <w:rPr>
          <w:rStyle w:val="prListNumber"/>
        </w:rPr>
        <w:t>15.</w:t>
      </w:r>
      <w:r>
        <w:rPr>
          <w:rStyle w:val="prListNumber"/>
        </w:rPr>
        <w:tab/>
      </w:r>
      <w:r w:rsidR="00B977D5" w:rsidRPr="00A9462F">
        <w:rPr>
          <w:noProof/>
          <w:position w:val="-6"/>
        </w:rPr>
        <w:object w:dxaOrig="620" w:dyaOrig="279" w14:anchorId="48F98C20">
          <v:shape id="_x0000_i1059" type="#_x0000_t75" alt="" style="width:31.25pt;height:14.55pt;mso-width-percent:0;mso-height-percent:0;mso-width-percent:0;mso-height-percent:0" o:ole="">
            <v:imagedata r:id="rId74" o:title=""/>
          </v:shape>
          <o:OLEObject Type="Embed" ProgID="Equation.DSMT4" ShapeID="_x0000_i1059" DrawAspect="Content" ObjectID="_1646639837" r:id="rId75"/>
        </w:object>
      </w:r>
      <w:r>
        <w:tab/>
      </w:r>
      <w:r w:rsidRPr="00A9462F">
        <w:rPr>
          <w:rStyle w:val="prListNumber"/>
        </w:rPr>
        <w:t>16.</w:t>
      </w:r>
      <w:r>
        <w:tab/>
      </w:r>
      <w:r w:rsidR="00B977D5" w:rsidRPr="00A9462F">
        <w:rPr>
          <w:noProof/>
          <w:position w:val="-6"/>
        </w:rPr>
        <w:object w:dxaOrig="859" w:dyaOrig="279" w14:anchorId="48F98C21">
          <v:shape id="_x0000_i1060" type="#_x0000_t75" alt="" style="width:42.2pt;height:14.55pt;mso-width-percent:0;mso-height-percent:0;mso-width-percent:0;mso-height-percent:0" o:ole="">
            <v:imagedata r:id="rId76" o:title=""/>
          </v:shape>
          <o:OLEObject Type="Embed" ProgID="Equation.DSMT4" ShapeID="_x0000_i1060" DrawAspect="Content" ObjectID="_1646639838" r:id="rId77"/>
        </w:object>
      </w:r>
    </w:p>
    <w:p w14:paraId="48F98BEE" w14:textId="77777777" w:rsidR="00BB17FB" w:rsidRDefault="00BB17FB" w:rsidP="00BB17FB">
      <w:pPr>
        <w:pStyle w:val="prNumList1"/>
      </w:pPr>
      <w:r>
        <w:tab/>
      </w:r>
      <w:r w:rsidRPr="00026AFE">
        <w:rPr>
          <w:rStyle w:val="prListNumber"/>
        </w:rPr>
        <w:t>17.</w:t>
      </w:r>
      <w:r>
        <w:tab/>
        <w:t xml:space="preserve">You caught a red snapper that is </w:t>
      </w:r>
      <w:r w:rsidR="00B977D5" w:rsidRPr="00026AFE">
        <w:rPr>
          <w:noProof/>
          <w:position w:val="-24"/>
        </w:rPr>
        <w:object w:dxaOrig="440" w:dyaOrig="620" w14:anchorId="48F98C22">
          <v:shape id="_x0000_i1061" type="#_x0000_t75" alt="" style="width:21.8pt;height:31.25pt;mso-width-percent:0;mso-height-percent:0;mso-width-percent:0;mso-height-percent:0" o:ole="">
            <v:imagedata r:id="rId78" o:title=""/>
          </v:shape>
          <o:OLEObject Type="Embed" ProgID="Equation.DSMT4" ShapeID="_x0000_i1061" DrawAspect="Content" ObjectID="_1646639839" r:id="rId79"/>
        </w:object>
      </w:r>
      <w:r>
        <w:t xml:space="preserve"> inches long. Your friend caught a red snapper that is </w:t>
      </w:r>
      <w:r w:rsidR="00B977D5" w:rsidRPr="00026AFE">
        <w:rPr>
          <w:noProof/>
          <w:position w:val="-24"/>
        </w:rPr>
        <w:object w:dxaOrig="440" w:dyaOrig="620" w14:anchorId="48F98C23">
          <v:shape id="_x0000_i1062" type="#_x0000_t75" alt="" style="width:21.8pt;height:31.25pt;mso-width-percent:0;mso-height-percent:0;mso-width-percent:0;mso-height-percent:0" o:ole="">
            <v:imagedata r:id="rId80" o:title=""/>
          </v:shape>
          <o:OLEObject Type="Embed" ProgID="Equation.DSMT4" ShapeID="_x0000_i1062" DrawAspect="Content" ObjectID="_1646639840" r:id="rId81"/>
        </w:object>
      </w:r>
      <w:r>
        <w:t xml:space="preserve"> inches long. Who caught the larger red snapper?</w:t>
      </w:r>
    </w:p>
    <w:p w14:paraId="48F98BEF" w14:textId="77777777" w:rsidR="00BB17FB" w:rsidRDefault="00BB17FB" w:rsidP="00BB17FB">
      <w:pPr>
        <w:pStyle w:val="prDirectionLine"/>
      </w:pPr>
      <w:r>
        <w:t xml:space="preserve">Copy and complete the statement using </w:t>
      </w:r>
      <w:r w:rsidR="00B977D5" w:rsidRPr="003A4ABA">
        <w:rPr>
          <w:noProof/>
          <w:position w:val="-10"/>
        </w:rPr>
        <w:object w:dxaOrig="279" w:dyaOrig="260" w14:anchorId="48F98C24">
          <v:shape id="_x0000_i1063" type="#_x0000_t75" alt="" style="width:14.55pt;height:13.1pt;mso-width-percent:0;mso-height-percent:0;mso-width-percent:0;mso-height-percent:0" o:ole="">
            <v:imagedata r:id="rId82" o:title=""/>
          </v:shape>
          <o:OLEObject Type="Embed" ProgID="Equation.DSMT4" ShapeID="_x0000_i1063" DrawAspect="Content" ObjectID="_1646639841" r:id="rId83"/>
        </w:object>
      </w:r>
      <w:r w:rsidR="00B977D5" w:rsidRPr="00343DB5">
        <w:rPr>
          <w:noProof/>
          <w:position w:val="-10"/>
        </w:rPr>
        <w:object w:dxaOrig="279" w:dyaOrig="260" w14:anchorId="48F98C25">
          <v:shape id="_x0000_i1064" type="#_x0000_t75" alt="" style="width:14.55pt;height:13.1pt;mso-width-percent:0;mso-height-percent:0;mso-width-percent:0;mso-height-percent:0" o:ole="">
            <v:imagedata r:id="rId84" o:title=""/>
          </v:shape>
          <o:OLEObject Type="Embed" ProgID="Equation.DSMT4" ShapeID="_x0000_i1064" DrawAspect="Content" ObjectID="_1646639842" r:id="rId85"/>
        </w:object>
      </w:r>
      <w:r w:rsidR="003A4ABA">
        <w:t xml:space="preserve">or </w:t>
      </w:r>
      <w:r w:rsidR="00B977D5" w:rsidRPr="003A4ABA">
        <w:rPr>
          <w:noProof/>
          <w:position w:val="-10"/>
        </w:rPr>
        <w:object w:dxaOrig="279" w:dyaOrig="240" w14:anchorId="48F98C26">
          <v:shape id="_x0000_i1065" type="#_x0000_t75" alt="" style="width:14.55pt;height:12.35pt;mso-width-percent:0;mso-height-percent:0;mso-width-percent:0;mso-height-percent:0" o:ole="">
            <v:imagedata r:id="rId86" o:title=""/>
          </v:shape>
          <o:OLEObject Type="Embed" ProgID="Equation.DSMT4" ShapeID="_x0000_i1065" DrawAspect="Content" ObjectID="_1646639843" r:id="rId87"/>
        </w:object>
      </w:r>
    </w:p>
    <w:p w14:paraId="48F98BF0" w14:textId="77777777" w:rsidR="00BB17FB" w:rsidRDefault="00BB17FB" w:rsidP="00F676D4">
      <w:pPr>
        <w:pStyle w:val="epNumList3"/>
      </w:pPr>
      <w:r>
        <w:tab/>
      </w:r>
      <w:r>
        <w:rPr>
          <w:rStyle w:val="prListNumber"/>
        </w:rPr>
        <w:t>18</w:t>
      </w:r>
      <w:r w:rsidRPr="00586DE8">
        <w:rPr>
          <w:rStyle w:val="prListNumber"/>
        </w:rPr>
        <w:t>.</w:t>
      </w:r>
      <w:r>
        <w:tab/>
      </w:r>
      <w:r w:rsidR="00B977D5" w:rsidRPr="00F676D4">
        <w:rPr>
          <w:noProof/>
          <w:position w:val="-6"/>
        </w:rPr>
        <w:object w:dxaOrig="480" w:dyaOrig="279" w14:anchorId="48F98C27">
          <v:shape id="_x0000_i1066" type="#_x0000_t75" alt="" style="width:24pt;height:14.55pt;mso-width-percent:0;mso-height-percent:0;mso-width-percent:0;mso-height-percent:0" o:ole="">
            <v:imagedata r:id="rId88" o:title=""/>
          </v:shape>
          <o:OLEObject Type="Embed" ProgID="Equation.DSMT4" ShapeID="_x0000_i1066" DrawAspect="Content" ObjectID="_1646639844" r:id="rId89"/>
        </w:object>
      </w:r>
      <w:r>
        <w:t xml:space="preserve"> </w:t>
      </w:r>
      <w:r w:rsidR="00B977D5" w:rsidRPr="0082337E">
        <w:rPr>
          <w:noProof/>
          <w:position w:val="-8"/>
        </w:rPr>
        <w:object w:dxaOrig="540" w:dyaOrig="460" w14:anchorId="48F98C28">
          <v:shape id="_x0000_i1067" type="#_x0000_t75" alt="" style="width:26.9pt;height:22.55pt;mso-width-percent:0;mso-height-percent:0;mso-width-percent:0;mso-height-percent:0" o:ole="">
            <v:imagedata r:id="rId90" o:title=""/>
          </v:shape>
          <o:OLEObject Type="Embed" ProgID="Equation.DSMT4" ShapeID="_x0000_i1067" DrawAspect="Content" ObjectID="_1646639845" r:id="rId91"/>
        </w:object>
      </w:r>
      <w:r>
        <w:t xml:space="preserve"> </w:t>
      </w:r>
      <w:r w:rsidR="00B977D5" w:rsidRPr="00026AFE">
        <w:rPr>
          <w:noProof/>
          <w:position w:val="-24"/>
        </w:rPr>
        <w:object w:dxaOrig="220" w:dyaOrig="620" w14:anchorId="48F98C29">
          <v:shape id="_x0000_i1068" type="#_x0000_t75" alt="" style="width:11.65pt;height:31.25pt;mso-width-percent:0;mso-height-percent:0;mso-width-percent:0;mso-height-percent:0" o:ole="">
            <v:imagedata r:id="rId92" o:title=""/>
          </v:shape>
          <o:OLEObject Type="Embed" ProgID="Equation.DSMT4" ShapeID="_x0000_i1068" DrawAspect="Content" ObjectID="_1646639846" r:id="rId93"/>
        </w:object>
      </w:r>
      <w:r>
        <w:tab/>
      </w:r>
      <w:r>
        <w:rPr>
          <w:rStyle w:val="prListNumber"/>
        </w:rPr>
        <w:t>19</w:t>
      </w:r>
      <w:r w:rsidRPr="009F2B3D">
        <w:rPr>
          <w:rStyle w:val="prListNumber"/>
        </w:rPr>
        <w:t>.</w:t>
      </w:r>
      <w:r>
        <w:tab/>
      </w:r>
      <w:r w:rsidR="00B977D5" w:rsidRPr="009F2B3D">
        <w:rPr>
          <w:noProof/>
          <w:position w:val="-24"/>
        </w:rPr>
        <w:object w:dxaOrig="460" w:dyaOrig="620" w14:anchorId="48F98C2A">
          <v:shape id="_x0000_i1069" type="#_x0000_t75" alt="" style="width:23.25pt;height:31.25pt;mso-width-percent:0;mso-height-percent:0;mso-width-percent:0;mso-height-percent:0" o:ole="">
            <v:imagedata r:id="rId94" o:title=""/>
          </v:shape>
          <o:OLEObject Type="Embed" ProgID="Equation.DSMT4" ShapeID="_x0000_i1069" DrawAspect="Content" ObjectID="_1646639847" r:id="rId95"/>
        </w:object>
      </w:r>
      <w:r>
        <w:t xml:space="preserve"> </w:t>
      </w:r>
      <w:r w:rsidR="00B977D5" w:rsidRPr="0082337E">
        <w:rPr>
          <w:noProof/>
          <w:position w:val="-8"/>
        </w:rPr>
        <w:object w:dxaOrig="540" w:dyaOrig="460" w14:anchorId="48F98C2B">
          <v:shape id="_x0000_i1070" type="#_x0000_t75" alt="" style="width:26.9pt;height:22.55pt;mso-width-percent:0;mso-height-percent:0;mso-width-percent:0;mso-height-percent:0" o:ole="">
            <v:imagedata r:id="rId96" o:title=""/>
          </v:shape>
          <o:OLEObject Type="Embed" ProgID="Equation.DSMT4" ShapeID="_x0000_i1070" DrawAspect="Content" ObjectID="_1646639848" r:id="rId97"/>
        </w:object>
      </w:r>
      <w:r>
        <w:t xml:space="preserve"> </w:t>
      </w:r>
      <w:r w:rsidR="00B977D5" w:rsidRPr="00026AFE">
        <w:rPr>
          <w:noProof/>
          <w:position w:val="-24"/>
        </w:rPr>
        <w:object w:dxaOrig="380" w:dyaOrig="620" w14:anchorId="48F98C2C">
          <v:shape id="_x0000_i1071" type="#_x0000_t75" alt="" style="width:18.9pt;height:31.25pt;mso-width-percent:0;mso-height-percent:0;mso-width-percent:0;mso-height-percent:0" o:ole="">
            <v:imagedata r:id="rId98" o:title=""/>
          </v:shape>
          <o:OLEObject Type="Embed" ProgID="Equation.DSMT4" ShapeID="_x0000_i1071" DrawAspect="Content" ObjectID="_1646639849" r:id="rId99"/>
        </w:object>
      </w:r>
      <w:r>
        <w:tab/>
      </w:r>
      <w:r>
        <w:rPr>
          <w:rStyle w:val="prListNumber"/>
        </w:rPr>
        <w:t>20</w:t>
      </w:r>
      <w:r w:rsidRPr="00026AFE">
        <w:rPr>
          <w:rStyle w:val="prListNumber"/>
        </w:rPr>
        <w:t>.</w:t>
      </w:r>
      <w:r>
        <w:tab/>
      </w:r>
      <w:r w:rsidR="00B977D5" w:rsidRPr="00F676D4">
        <w:rPr>
          <w:noProof/>
          <w:position w:val="-6"/>
        </w:rPr>
        <w:object w:dxaOrig="740" w:dyaOrig="279" w14:anchorId="48F98C2D">
          <v:shape id="_x0000_i1072" type="#_x0000_t75" alt="" style="width:36.35pt;height:14.55pt;mso-width-percent:0;mso-height-percent:0;mso-width-percent:0;mso-height-percent:0" o:ole="">
            <v:imagedata r:id="rId100" o:title=""/>
          </v:shape>
          <o:OLEObject Type="Embed" ProgID="Equation.DSMT4" ShapeID="_x0000_i1072" DrawAspect="Content" ObjectID="_1646639850" r:id="rId101"/>
        </w:object>
      </w:r>
      <w:r>
        <w:t xml:space="preserve"> </w:t>
      </w:r>
      <w:r w:rsidR="00B977D5" w:rsidRPr="0082337E">
        <w:rPr>
          <w:noProof/>
          <w:position w:val="-8"/>
        </w:rPr>
        <w:object w:dxaOrig="540" w:dyaOrig="460" w14:anchorId="48F98C2E">
          <v:shape id="_x0000_i1073" type="#_x0000_t75" alt="" style="width:26.9pt;height:22.55pt;mso-width-percent:0;mso-height-percent:0;mso-width-percent:0;mso-height-percent:0" o:ole="">
            <v:imagedata r:id="rId102" o:title=""/>
          </v:shape>
          <o:OLEObject Type="Embed" ProgID="Equation.DSMT4" ShapeID="_x0000_i1073" DrawAspect="Content" ObjectID="_1646639851" r:id="rId103"/>
        </w:object>
      </w:r>
      <w:r>
        <w:t xml:space="preserve"> </w:t>
      </w:r>
      <w:r w:rsidR="00B977D5" w:rsidRPr="00026AFE">
        <w:rPr>
          <w:noProof/>
          <w:position w:val="-24"/>
        </w:rPr>
        <w:object w:dxaOrig="480" w:dyaOrig="620" w14:anchorId="48F98C2F">
          <v:shape id="_x0000_i1074" type="#_x0000_t75" alt="" style="width:24pt;height:31.25pt;mso-width-percent:0;mso-height-percent:0;mso-width-percent:0;mso-height-percent:0" o:ole="">
            <v:imagedata r:id="rId104" o:title=""/>
          </v:shape>
          <o:OLEObject Type="Embed" ProgID="Equation.DSMT4" ShapeID="_x0000_i1074" DrawAspect="Content" ObjectID="_1646639852" r:id="rId105"/>
        </w:object>
      </w:r>
    </w:p>
    <w:p w14:paraId="48F98BF1" w14:textId="77777777" w:rsidR="00BB17FB" w:rsidRDefault="00B977D5" w:rsidP="00F30EF1">
      <w:pPr>
        <w:pStyle w:val="prNumList1"/>
        <w:ind w:right="480"/>
      </w:pPr>
      <w:r>
        <w:rPr>
          <w:noProof/>
        </w:rPr>
        <w:pict w14:anchorId="48F98C30">
          <v:shape id="_x0000_s1053" type="#_x0000_t202" alt="" style="position:absolute;left:0;text-align:left;margin-left:155.25pt;margin-top:39.65pt;width:331.5pt;height:1in;z-index:25165926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4"/>
                    <w:gridCol w:w="1273"/>
                    <w:gridCol w:w="1320"/>
                    <w:gridCol w:w="1320"/>
                    <w:gridCol w:w="1320"/>
                  </w:tblGrid>
                  <w:tr w:rsidR="00BB17FB" w14:paraId="48F98C5B" w14:textId="77777777">
                    <w:trPr>
                      <w:trHeight w:val="480"/>
                    </w:trPr>
                    <w:tc>
                      <w:tcPr>
                        <w:tcW w:w="1104" w:type="dxa"/>
                        <w:vAlign w:val="center"/>
                      </w:tcPr>
                      <w:p w14:paraId="48F98C56" w14:textId="77777777" w:rsidR="00BB17FB" w:rsidRPr="00064B99" w:rsidRDefault="00BB17FB" w:rsidP="0029579D">
                        <w:pPr>
                          <w:pStyle w:val="epTableHead"/>
                          <w:jc w:val="left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14:paraId="48F98C57" w14:textId="77777777" w:rsidR="00BB17FB" w:rsidRPr="00064B99" w:rsidRDefault="00BB17FB" w:rsidP="00A11CBD">
                        <w:pPr>
                          <w:pStyle w:val="epTableText"/>
                        </w:pPr>
                        <w:r>
                          <w:t xml:space="preserve">4:00 </w:t>
                        </w:r>
                        <w:r w:rsidRPr="002D6C7F">
                          <w:rPr>
                            <w:smallCaps/>
                          </w:rPr>
                          <w:t>a</w:t>
                        </w:r>
                        <w:r>
                          <w:t>.</w:t>
                        </w:r>
                        <w:r w:rsidRPr="002D6C7F">
                          <w:rPr>
                            <w:smallCaps/>
                          </w:rPr>
                          <w:t>m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14:paraId="48F98C58" w14:textId="77777777" w:rsidR="00BB17FB" w:rsidRPr="00064B99" w:rsidRDefault="00BB17FB" w:rsidP="00A11CBD">
                        <w:pPr>
                          <w:pStyle w:val="epTableText"/>
                        </w:pPr>
                        <w:r>
                          <w:t xml:space="preserve">10:00 </w:t>
                        </w:r>
                        <w:r w:rsidRPr="002D6C7F">
                          <w:rPr>
                            <w:smallCaps/>
                          </w:rPr>
                          <w:t>a</w:t>
                        </w:r>
                        <w:r>
                          <w:t>.</w:t>
                        </w:r>
                        <w:r w:rsidRPr="002D6C7F">
                          <w:rPr>
                            <w:smallCaps/>
                          </w:rPr>
                          <w:t>m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14:paraId="48F98C59" w14:textId="77777777" w:rsidR="00BB17FB" w:rsidRPr="00064B99" w:rsidRDefault="00BB17FB" w:rsidP="00A11CBD">
                        <w:pPr>
                          <w:pStyle w:val="epTableText"/>
                        </w:pPr>
                        <w:r>
                          <w:t xml:space="preserve">4:00 </w:t>
                        </w:r>
                        <w:r w:rsidRPr="002D6C7F">
                          <w:rPr>
                            <w:smallCaps/>
                          </w:rPr>
                          <w:t>p</w:t>
                        </w:r>
                        <w:r>
                          <w:t>.</w:t>
                        </w:r>
                        <w:r w:rsidRPr="002D6C7F">
                          <w:rPr>
                            <w:smallCaps/>
                          </w:rPr>
                          <w:t>m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14:paraId="48F98C5A" w14:textId="77777777" w:rsidR="00BB17FB" w:rsidRPr="00064B99" w:rsidRDefault="00BB17FB" w:rsidP="00A11CBD">
                        <w:pPr>
                          <w:pStyle w:val="epTableText"/>
                        </w:pPr>
                        <w:r>
                          <w:t xml:space="preserve">10:00 </w:t>
                        </w:r>
                        <w:r w:rsidRPr="002D6C7F">
                          <w:rPr>
                            <w:smallCaps/>
                          </w:rPr>
                          <w:t>p</w:t>
                        </w:r>
                        <w:r>
                          <w:t>.</w:t>
                        </w:r>
                        <w:r w:rsidRPr="002D6C7F">
                          <w:rPr>
                            <w:smallCaps/>
                          </w:rPr>
                          <w:t>m</w:t>
                        </w:r>
                        <w:r>
                          <w:t>.</w:t>
                        </w:r>
                      </w:p>
                    </w:tc>
                  </w:tr>
                  <w:tr w:rsidR="00BB17FB" w14:paraId="48F98C61" w14:textId="77777777">
                    <w:trPr>
                      <w:trHeight w:val="480"/>
                    </w:trPr>
                    <w:tc>
                      <w:tcPr>
                        <w:tcW w:w="1104" w:type="dxa"/>
                        <w:vAlign w:val="center"/>
                      </w:tcPr>
                      <w:p w14:paraId="48F98C5C" w14:textId="77777777" w:rsidR="00BB17FB" w:rsidRPr="00064B99" w:rsidRDefault="00BB17FB" w:rsidP="0029579D">
                        <w:pPr>
                          <w:pStyle w:val="epTableHead"/>
                          <w:jc w:val="left"/>
                        </w:pPr>
                        <w:r>
                          <w:t>Change (feet)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14:paraId="48F98C5D" w14:textId="77777777" w:rsidR="00BB17FB" w:rsidRPr="00064B99" w:rsidRDefault="00B977D5" w:rsidP="00A11CBD">
                        <w:pPr>
                          <w:pStyle w:val="epTableText"/>
                        </w:pPr>
                        <w:r w:rsidRPr="007B7723">
                          <w:rPr>
                            <w:noProof/>
                            <w:position w:val="-6"/>
                          </w:rPr>
                          <w:object w:dxaOrig="499" w:dyaOrig="279" w14:anchorId="48F98C63">
                            <v:shape id="_x0000_i1076" type="#_x0000_t75" alt="" style="width:24.75pt;height:14.55pt;mso-width-percent:0;mso-height-percent:0;mso-width-percent:0;mso-height-percent:0" o:ole="">
                              <v:imagedata r:id="rId106" o:title=""/>
                            </v:shape>
                            <o:OLEObject Type="Embed" ProgID="Equation.DSMT4" ShapeID="_x0000_i1076" DrawAspect="Content" ObjectID="_1646639855" r:id="rId107"/>
                          </w:objec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14:paraId="48F98C5E" w14:textId="77777777" w:rsidR="00BB17FB" w:rsidRPr="00064B99" w:rsidRDefault="00B977D5" w:rsidP="00A11CBD">
                        <w:pPr>
                          <w:pStyle w:val="epTableText"/>
                        </w:pPr>
                        <w:r w:rsidRPr="007B7723">
                          <w:rPr>
                            <w:noProof/>
                            <w:position w:val="-24"/>
                          </w:rPr>
                          <w:object w:dxaOrig="499" w:dyaOrig="620" w14:anchorId="48F98C64">
                            <v:shape id="_x0000_i1078" type="#_x0000_t75" alt="" style="width:24.75pt;height:31.25pt;mso-width-percent:0;mso-height-percent:0;mso-width-percent:0;mso-height-percent:0" o:ole="">
                              <v:imagedata r:id="rId108" o:title=""/>
                            </v:shape>
                            <o:OLEObject Type="Embed" ProgID="Equation.DSMT4" ShapeID="_x0000_i1078" DrawAspect="Content" ObjectID="_1646639856" r:id="rId109"/>
                          </w:objec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14:paraId="48F98C5F" w14:textId="77777777" w:rsidR="00BB17FB" w:rsidRPr="00064B99" w:rsidRDefault="00B977D5" w:rsidP="00A11CBD">
                        <w:pPr>
                          <w:pStyle w:val="epTableText"/>
                        </w:pPr>
                        <w:r w:rsidRPr="007B7723">
                          <w:rPr>
                            <w:noProof/>
                            <w:position w:val="-24"/>
                          </w:rPr>
                          <w:object w:dxaOrig="380" w:dyaOrig="620" w14:anchorId="48F98C65">
                            <v:shape id="_x0000_i1080" type="#_x0000_t75" alt="" style="width:18.9pt;height:31.25pt;mso-width-percent:0;mso-height-percent:0;mso-width-percent:0;mso-height-percent:0" o:ole="">
                              <v:imagedata r:id="rId110" o:title=""/>
                            </v:shape>
                            <o:OLEObject Type="Embed" ProgID="Equation.DSMT4" ShapeID="_x0000_i1080" DrawAspect="Content" ObjectID="_1646639857" r:id="rId111"/>
                          </w:objec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14:paraId="48F98C60" w14:textId="77777777" w:rsidR="00BB17FB" w:rsidRPr="00064B99" w:rsidRDefault="00B977D5" w:rsidP="00A11CBD">
                        <w:pPr>
                          <w:pStyle w:val="epTableText"/>
                        </w:pPr>
                        <w:r w:rsidRPr="007B7723">
                          <w:rPr>
                            <w:noProof/>
                            <w:position w:val="-24"/>
                          </w:rPr>
                          <w:object w:dxaOrig="340" w:dyaOrig="620" w14:anchorId="48F98C66">
                            <v:shape id="_x0000_i1082" type="#_x0000_t75" alt="" style="width:17.45pt;height:31.25pt;mso-width-percent:0;mso-height-percent:0;mso-width-percent:0;mso-height-percent:0" o:ole="">
                              <v:imagedata r:id="rId112" o:title=""/>
                            </v:shape>
                            <o:OLEObject Type="Embed" ProgID="Equation.DSMT4" ShapeID="_x0000_i1082" DrawAspect="Content" ObjectID="_1646639858" r:id="rId113"/>
                          </w:object>
                        </w:r>
                      </w:p>
                    </w:tc>
                  </w:tr>
                </w:tbl>
                <w:p w14:paraId="48F98C62" w14:textId="77777777" w:rsidR="00BB17FB" w:rsidRDefault="00BB17FB" w:rsidP="00BB17FB"/>
              </w:txbxContent>
            </v:textbox>
          </v:shape>
        </w:pict>
      </w:r>
      <w:r w:rsidR="00BB17FB">
        <w:tab/>
      </w:r>
      <w:r w:rsidR="00BB17FB" w:rsidRPr="007B7723">
        <w:rPr>
          <w:rStyle w:val="prListNumber"/>
        </w:rPr>
        <w:t>21.</w:t>
      </w:r>
      <w:r w:rsidR="00BB17FB">
        <w:tab/>
        <w:t xml:space="preserve">Find one terminating decimal and one repeating decimal between </w:t>
      </w:r>
      <w:r w:rsidRPr="007B7723">
        <w:rPr>
          <w:noProof/>
          <w:position w:val="-24"/>
        </w:rPr>
        <w:object w:dxaOrig="480" w:dyaOrig="620" w14:anchorId="48F98C31">
          <v:shape id="_x0000_i1083" type="#_x0000_t75" alt="" style="width:24pt;height:31.25pt;mso-width-percent:0;mso-height-percent:0;mso-width-percent:0;mso-height-percent:0" o:ole="">
            <v:imagedata r:id="rId114" o:title=""/>
          </v:shape>
          <o:OLEObject Type="Embed" ProgID="Equation.DSMT4" ShapeID="_x0000_i1083" DrawAspect="Content" ObjectID="_1646639853" r:id="rId115"/>
        </w:object>
      </w:r>
      <w:r w:rsidR="00BB17FB">
        <w:t xml:space="preserve"> and </w:t>
      </w:r>
      <w:r w:rsidRPr="007B7723">
        <w:rPr>
          <w:noProof/>
          <w:position w:val="-24"/>
        </w:rPr>
        <w:object w:dxaOrig="499" w:dyaOrig="620" w14:anchorId="48F98C32">
          <v:shape id="_x0000_i1084" type="#_x0000_t75" alt="" style="width:24.75pt;height:31.25pt;mso-width-percent:0;mso-height-percent:0;mso-width-percent:0;mso-height-percent:0" o:ole="">
            <v:imagedata r:id="rId116" o:title=""/>
          </v:shape>
          <o:OLEObject Type="Embed" ProgID="Equation.DSMT4" ShapeID="_x0000_i1084" DrawAspect="Content" ObjectID="_1646639854" r:id="rId117"/>
        </w:object>
      </w:r>
    </w:p>
    <w:p w14:paraId="48F98BF2" w14:textId="77777777" w:rsidR="00BB17FB" w:rsidRDefault="00BB17FB" w:rsidP="00BB17FB">
      <w:pPr>
        <w:pStyle w:val="epNumList1"/>
      </w:pPr>
      <w:r>
        <w:tab/>
      </w:r>
      <w:r w:rsidRPr="00D47744">
        <w:rPr>
          <w:rStyle w:val="epListNumber"/>
        </w:rPr>
        <w:t>2</w:t>
      </w:r>
      <w:r>
        <w:rPr>
          <w:rStyle w:val="epListNumber"/>
        </w:rPr>
        <w:t>2</w:t>
      </w:r>
      <w:r w:rsidRPr="005A2791">
        <w:rPr>
          <w:rStyle w:val="prListNumber"/>
        </w:rPr>
        <w:t>.</w:t>
      </w:r>
      <w:r>
        <w:tab/>
        <w:t xml:space="preserve">The table gives the tidal </w:t>
      </w:r>
      <w:r>
        <w:br/>
        <w:t xml:space="preserve">changes in the water </w:t>
      </w:r>
      <w:r w:rsidR="00F30EF1">
        <w:br/>
      </w:r>
      <w:r>
        <w:t xml:space="preserve">level of a lagoon for </w:t>
      </w:r>
      <w:r w:rsidR="00F30EF1">
        <w:br/>
      </w:r>
      <w:r>
        <w:t xml:space="preserve">every six hours of a </w:t>
      </w:r>
      <w:r w:rsidR="00F30EF1">
        <w:br/>
      </w:r>
      <w:r>
        <w:t>given day.</w:t>
      </w:r>
    </w:p>
    <w:p w14:paraId="48F98BF3" w14:textId="77777777" w:rsidR="00BB17FB" w:rsidRDefault="00BB17FB" w:rsidP="00BB17FB">
      <w:pPr>
        <w:pStyle w:val="epLetSubList1"/>
      </w:pPr>
      <w:r>
        <w:tab/>
      </w:r>
      <w:r w:rsidRPr="001E5CCE">
        <w:rPr>
          <w:rStyle w:val="epListNumber"/>
        </w:rPr>
        <w:t>a.</w:t>
      </w:r>
      <w:r>
        <w:tab/>
        <w:t>Order the numbers from least to greatest.</w:t>
      </w:r>
    </w:p>
    <w:p w14:paraId="48F98BF4" w14:textId="77777777" w:rsidR="00BB17FB" w:rsidRDefault="00BB17FB" w:rsidP="00BB17FB">
      <w:pPr>
        <w:pStyle w:val="epLetSubList1"/>
      </w:pPr>
      <w:r>
        <w:tab/>
      </w:r>
      <w:r w:rsidRPr="001E5CCE">
        <w:rPr>
          <w:rStyle w:val="epListNumber"/>
        </w:rPr>
        <w:t>b.</w:t>
      </w:r>
      <w:r>
        <w:tab/>
        <w:t>At what time(s) did the water level decrease?</w:t>
      </w:r>
    </w:p>
    <w:p w14:paraId="48F98BF5" w14:textId="77777777" w:rsidR="00BB17FB" w:rsidRDefault="00BB17FB" w:rsidP="00BB17FB">
      <w:pPr>
        <w:pStyle w:val="epLetSubList1"/>
      </w:pPr>
      <w:r>
        <w:tab/>
      </w:r>
      <w:r w:rsidRPr="001E5CCE">
        <w:rPr>
          <w:rStyle w:val="epListNumber"/>
        </w:rPr>
        <w:t>c.</w:t>
      </w:r>
      <w:r>
        <w:tab/>
        <w:t>What was the largest change in water level?</w:t>
      </w:r>
    </w:p>
    <w:p w14:paraId="48F98BF6" w14:textId="77777777" w:rsidR="00BB17FB" w:rsidRDefault="00BB17FB" w:rsidP="00BB17FB">
      <w:pPr>
        <w:pStyle w:val="epLetSubList1"/>
      </w:pPr>
      <w:r>
        <w:tab/>
      </w:r>
      <w:r w:rsidRPr="001E5CCE">
        <w:rPr>
          <w:rStyle w:val="epListNumber"/>
        </w:rPr>
        <w:t>d.</w:t>
      </w:r>
      <w:r>
        <w:tab/>
        <w:t>Did the tidal change in part (c) involve an increase or a decrease in water level?</w:t>
      </w:r>
    </w:p>
    <w:p w14:paraId="48F98BF7" w14:textId="77777777" w:rsidR="00D20BB7" w:rsidRPr="00D20BB7" w:rsidRDefault="00BB17FB" w:rsidP="004B546C">
      <w:pPr>
        <w:pStyle w:val="epLetSubList1"/>
      </w:pPr>
      <w:r>
        <w:tab/>
      </w:r>
      <w:r w:rsidRPr="001E5CCE">
        <w:rPr>
          <w:rStyle w:val="epListNumber"/>
        </w:rPr>
        <w:t>e.</w:t>
      </w:r>
      <w:r>
        <w:tab/>
        <w:t>Will the next tidal change be an increase or decrease in water level? Explain</w:t>
      </w:r>
      <w:r w:rsidR="0029579D">
        <w:t>.</w:t>
      </w:r>
    </w:p>
    <w:sectPr w:rsidR="00D20BB7" w:rsidRPr="00D20BB7" w:rsidSect="00216D79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2240" w:h="15840" w:code="1"/>
      <w:pgMar w:top="840" w:right="840" w:bottom="660" w:left="1860" w:header="720" w:footer="66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8C37" w14:textId="77777777" w:rsidR="007E0B07" w:rsidRDefault="007E0B07">
      <w:r>
        <w:separator/>
      </w:r>
    </w:p>
    <w:p w14:paraId="48F98C38" w14:textId="77777777" w:rsidR="007E0B07" w:rsidRDefault="007E0B07"/>
  </w:endnote>
  <w:endnote w:type="continuationSeparator" w:id="0">
    <w:p w14:paraId="48F98C39" w14:textId="77777777" w:rsidR="007E0B07" w:rsidRDefault="007E0B07">
      <w:r>
        <w:continuationSeparator/>
      </w:r>
    </w:p>
    <w:p w14:paraId="48F98C3A" w14:textId="77777777" w:rsidR="007E0B07" w:rsidRDefault="007E0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8C3D" w14:textId="77777777" w:rsidR="00D20BB7" w:rsidRDefault="00F6385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555">
      <w:rPr>
        <w:rStyle w:val="PageNumber"/>
        <w:noProof/>
      </w:rPr>
      <w:t>40</w:t>
    </w:r>
    <w:r>
      <w:rPr>
        <w:rStyle w:val="PageNumber"/>
      </w:rPr>
      <w:fldChar w:fldCharType="end"/>
    </w:r>
  </w:p>
  <w:p w14:paraId="48F98C3E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83DC3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D83DC3">
      <w:rPr>
        <w:rStyle w:val="Copyright"/>
      </w:rPr>
      <w:t>Big Ideas Learning, LLC</w:t>
    </w:r>
  </w:p>
  <w:p w14:paraId="48F98C3F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8C40" w14:textId="77777777" w:rsidR="00D20BB7" w:rsidRPr="001369F8" w:rsidRDefault="00F63855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15555">
      <w:rPr>
        <w:rStyle w:val="PageNumber"/>
        <w:noProof/>
      </w:rPr>
      <w:t>39</w:t>
    </w:r>
    <w:r w:rsidRPr="001369F8">
      <w:rPr>
        <w:rStyle w:val="PageNumber"/>
      </w:rPr>
      <w:fldChar w:fldCharType="end"/>
    </w:r>
  </w:p>
  <w:p w14:paraId="48F98C41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83DC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83DC3">
      <w:rPr>
        <w:b/>
      </w:rPr>
      <w:t xml:space="preserve"> Red</w:t>
    </w:r>
  </w:p>
  <w:p w14:paraId="48F98C42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8C44" w14:textId="77777777" w:rsidR="00D83DC3" w:rsidRDefault="00D8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8C33" w14:textId="77777777" w:rsidR="007E0B07" w:rsidRDefault="007E0B07">
      <w:r>
        <w:separator/>
      </w:r>
    </w:p>
    <w:p w14:paraId="48F98C34" w14:textId="77777777" w:rsidR="007E0B07" w:rsidRDefault="007E0B07"/>
  </w:footnote>
  <w:footnote w:type="continuationSeparator" w:id="0">
    <w:p w14:paraId="48F98C35" w14:textId="77777777" w:rsidR="007E0B07" w:rsidRDefault="007E0B07">
      <w:r>
        <w:continuationSeparator/>
      </w:r>
    </w:p>
    <w:p w14:paraId="48F98C36" w14:textId="77777777" w:rsidR="007E0B07" w:rsidRDefault="007E0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8C3B" w14:textId="77777777" w:rsidR="00D83DC3" w:rsidRDefault="00D83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8C3C" w14:textId="77777777" w:rsidR="00D83DC3" w:rsidRDefault="00D83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8C43" w14:textId="77777777" w:rsidR="00D83DC3" w:rsidRDefault="00D83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2AFF"/>
    <w:rsid w:val="00026573"/>
    <w:rsid w:val="000724BE"/>
    <w:rsid w:val="00103B50"/>
    <w:rsid w:val="0010566E"/>
    <w:rsid w:val="001178E2"/>
    <w:rsid w:val="001369F8"/>
    <w:rsid w:val="00142190"/>
    <w:rsid w:val="00162490"/>
    <w:rsid w:val="001A536A"/>
    <w:rsid w:val="001F7D1C"/>
    <w:rsid w:val="001F7E0F"/>
    <w:rsid w:val="00216D79"/>
    <w:rsid w:val="00236737"/>
    <w:rsid w:val="0029579D"/>
    <w:rsid w:val="002A24E1"/>
    <w:rsid w:val="002B6A9C"/>
    <w:rsid w:val="002C1733"/>
    <w:rsid w:val="00307F11"/>
    <w:rsid w:val="00330C95"/>
    <w:rsid w:val="003330DF"/>
    <w:rsid w:val="00336DB2"/>
    <w:rsid w:val="00343DB5"/>
    <w:rsid w:val="00344665"/>
    <w:rsid w:val="00351087"/>
    <w:rsid w:val="00364D8E"/>
    <w:rsid w:val="003A4ABA"/>
    <w:rsid w:val="003A770A"/>
    <w:rsid w:val="003C7D6D"/>
    <w:rsid w:val="003E55F1"/>
    <w:rsid w:val="004045D5"/>
    <w:rsid w:val="00471EE5"/>
    <w:rsid w:val="0047468B"/>
    <w:rsid w:val="00475754"/>
    <w:rsid w:val="00486FF9"/>
    <w:rsid w:val="004B0561"/>
    <w:rsid w:val="004B5067"/>
    <w:rsid w:val="004B546C"/>
    <w:rsid w:val="004C1BA9"/>
    <w:rsid w:val="00504500"/>
    <w:rsid w:val="005B2959"/>
    <w:rsid w:val="005E5326"/>
    <w:rsid w:val="006341B2"/>
    <w:rsid w:val="00642759"/>
    <w:rsid w:val="006E470D"/>
    <w:rsid w:val="006E7CD9"/>
    <w:rsid w:val="00702728"/>
    <w:rsid w:val="00721A5C"/>
    <w:rsid w:val="00740C9B"/>
    <w:rsid w:val="007D5240"/>
    <w:rsid w:val="007E0B07"/>
    <w:rsid w:val="007F1EC7"/>
    <w:rsid w:val="00820702"/>
    <w:rsid w:val="008300B9"/>
    <w:rsid w:val="00843AAF"/>
    <w:rsid w:val="00851584"/>
    <w:rsid w:val="00865AEA"/>
    <w:rsid w:val="00881A6E"/>
    <w:rsid w:val="00893443"/>
    <w:rsid w:val="008F23C2"/>
    <w:rsid w:val="00903E42"/>
    <w:rsid w:val="00905EF8"/>
    <w:rsid w:val="0093007F"/>
    <w:rsid w:val="00954E28"/>
    <w:rsid w:val="009571F4"/>
    <w:rsid w:val="009B4627"/>
    <w:rsid w:val="00A0468E"/>
    <w:rsid w:val="00A11CBD"/>
    <w:rsid w:val="00A13D8C"/>
    <w:rsid w:val="00A13E6D"/>
    <w:rsid w:val="00A7355E"/>
    <w:rsid w:val="00B137EB"/>
    <w:rsid w:val="00B96D83"/>
    <w:rsid w:val="00B977D5"/>
    <w:rsid w:val="00BA74E6"/>
    <w:rsid w:val="00BB17FB"/>
    <w:rsid w:val="00BB4F8F"/>
    <w:rsid w:val="00BC3DFA"/>
    <w:rsid w:val="00BD1F5F"/>
    <w:rsid w:val="00C24AED"/>
    <w:rsid w:val="00C62938"/>
    <w:rsid w:val="00C7708A"/>
    <w:rsid w:val="00CE60D1"/>
    <w:rsid w:val="00D154A5"/>
    <w:rsid w:val="00D209F4"/>
    <w:rsid w:val="00D20BB7"/>
    <w:rsid w:val="00D438EE"/>
    <w:rsid w:val="00D83DC3"/>
    <w:rsid w:val="00DB2686"/>
    <w:rsid w:val="00DB2A94"/>
    <w:rsid w:val="00DE3325"/>
    <w:rsid w:val="00DF0027"/>
    <w:rsid w:val="00E01B0C"/>
    <w:rsid w:val="00E05018"/>
    <w:rsid w:val="00E07A0D"/>
    <w:rsid w:val="00E15555"/>
    <w:rsid w:val="00E16B69"/>
    <w:rsid w:val="00E227D6"/>
    <w:rsid w:val="00E3315E"/>
    <w:rsid w:val="00E333D4"/>
    <w:rsid w:val="00E522FD"/>
    <w:rsid w:val="00EE3DAC"/>
    <w:rsid w:val="00F04EDB"/>
    <w:rsid w:val="00F30EF1"/>
    <w:rsid w:val="00F4686A"/>
    <w:rsid w:val="00F63855"/>
    <w:rsid w:val="00F676D4"/>
    <w:rsid w:val="00FB2A41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</o:shapelayout>
  </w:shapeDefaults>
  <w:decimalSymbol w:val="."/>
  <w:listSeparator w:val=","/>
  <w14:docId w14:val="48F98BD1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BB17FB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BB17FB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BB17FB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BB17FB"/>
    <w:pPr>
      <w:tabs>
        <w:tab w:val="decimal" w:pos="4800"/>
        <w:tab w:val="left" w:pos="4999"/>
      </w:tabs>
      <w:ind w:right="0"/>
    </w:pPr>
  </w:style>
  <w:style w:type="paragraph" w:customStyle="1" w:styleId="prNumList4">
    <w:name w:val="prNumList4"/>
    <w:basedOn w:val="prNumList2"/>
    <w:rsid w:val="00BB17FB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BB17FB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BB17FB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BB17FB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BB17FB"/>
    <w:rPr>
      <w:sz w:val="24"/>
      <w:szCs w:val="24"/>
      <w:lang w:val="en-US" w:eastAsia="en-US" w:bidi="ar-SA"/>
    </w:rPr>
  </w:style>
  <w:style w:type="paragraph" w:customStyle="1" w:styleId="prNumList3">
    <w:name w:val="prNumList3"/>
    <w:basedOn w:val="prNumList1"/>
    <w:rsid w:val="00BB17FB"/>
    <w:pPr>
      <w:tabs>
        <w:tab w:val="decimal" w:pos="3259"/>
        <w:tab w:val="left" w:pos="3559"/>
        <w:tab w:val="decimal" w:pos="6161"/>
        <w:tab w:val="left" w:pos="6461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header" Target="header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fontTable" Target="fontTable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header" Target="header2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footer" Target="footer2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3</TotalTime>
  <Pages>2</Pages>
  <Words>318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6</cp:revision>
  <cp:lastPrinted>2008-06-19T14:07:00Z</cp:lastPrinted>
  <dcterms:created xsi:type="dcterms:W3CDTF">2012-12-01T16:30:00Z</dcterms:created>
  <dcterms:modified xsi:type="dcterms:W3CDTF">2020-03-25T15:33:00Z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