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2498" w14:textId="77777777" w:rsidR="00806C4B" w:rsidRDefault="00303C65" w:rsidP="00806C4B">
      <w:pPr>
        <w:pStyle w:val="aaaNameDate"/>
      </w:pPr>
      <w:r>
        <w:rPr>
          <w:noProof/>
        </w:rPr>
        <w:pict w14:anchorId="2C2524A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2C2524B7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2C2524A8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2C2524B8" w14:textId="77777777" w:rsidR="00806C4B" w:rsidRPr="00905465" w:rsidRDefault="00D9038F" w:rsidP="00806C4B">
                  <w:pPr>
                    <w:pStyle w:val="aaaTitleNumber"/>
                  </w:pPr>
                  <w:r>
                    <w:t>10.</w:t>
                  </w:r>
                  <w:r w:rsidR="009F0074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2C252499" w14:textId="77777777" w:rsidR="005A65A5" w:rsidRDefault="00985442" w:rsidP="005A65A5">
      <w:pPr>
        <w:pStyle w:val="enTitleHead"/>
      </w:pPr>
      <w:r>
        <w:t>What’s the Difference?</w:t>
      </w:r>
    </w:p>
    <w:p w14:paraId="2C25249A" w14:textId="77777777" w:rsidR="001F4313" w:rsidRDefault="000E5669" w:rsidP="000E5669">
      <w:pPr>
        <w:pStyle w:val="enBaseText"/>
      </w:pPr>
      <w:r>
        <w:t>M</w:t>
      </w:r>
      <w:r w:rsidR="00985442">
        <w:t>any card games</w:t>
      </w:r>
      <w:r>
        <w:t xml:space="preserve"> involve making</w:t>
      </w:r>
      <w:r w:rsidR="00985442">
        <w:t xml:space="preserve"> choices based on how likely it is to choose a certain card. </w:t>
      </w:r>
      <w:r>
        <w:t>By performing an experiment with a regular deck of cards, you will be finding the probability of certain outcomes when cards are chosen at random</w:t>
      </w:r>
      <w:r w:rsidR="00985442">
        <w:t>. A deck of cards has 4 suits</w:t>
      </w:r>
      <w:r>
        <w:t>. Each suit</w:t>
      </w:r>
      <w:r w:rsidR="000C07AE">
        <w:t xml:space="preserve"> has 13 cards:</w:t>
      </w:r>
      <w:r w:rsidR="00985442">
        <w:t xml:space="preserve"> </w:t>
      </w:r>
      <w:proofErr w:type="gramStart"/>
      <w:r>
        <w:t>a</w:t>
      </w:r>
      <w:proofErr w:type="gramEnd"/>
      <w:r w:rsidR="00985442">
        <w:t xml:space="preserve"> Jack, Queen, </w:t>
      </w:r>
      <w:r>
        <w:t xml:space="preserve">King, </w:t>
      </w:r>
      <w:r w:rsidR="00985442">
        <w:t>Ace</w:t>
      </w:r>
      <w:r>
        <w:t>, and the numbers 2 through 10</w:t>
      </w:r>
      <w:r w:rsidR="00985442">
        <w:t xml:space="preserve">. For this experiment, the Ace </w:t>
      </w:r>
      <w:r w:rsidR="00180859">
        <w:t>is</w:t>
      </w:r>
      <w:r w:rsidR="00985442">
        <w:t xml:space="preserve"> worth 1, </w:t>
      </w:r>
      <w:r w:rsidR="00180859">
        <w:t xml:space="preserve">the </w:t>
      </w:r>
      <w:r w:rsidR="00985442">
        <w:t xml:space="preserve">Jack </w:t>
      </w:r>
      <w:r w:rsidR="00180859">
        <w:t xml:space="preserve">is </w:t>
      </w:r>
      <w:r w:rsidR="00985442">
        <w:t xml:space="preserve">worth 11, </w:t>
      </w:r>
      <w:r w:rsidR="00180859">
        <w:t xml:space="preserve">the </w:t>
      </w:r>
      <w:r w:rsidR="00985442">
        <w:t>Que</w:t>
      </w:r>
      <w:r>
        <w:t>en</w:t>
      </w:r>
      <w:r w:rsidR="00180859">
        <w:t xml:space="preserve"> is</w:t>
      </w:r>
      <w:r>
        <w:t xml:space="preserve"> worth 12, and</w:t>
      </w:r>
      <w:r w:rsidR="00180859">
        <w:t xml:space="preserve"> the</w:t>
      </w:r>
      <w:r>
        <w:t xml:space="preserve"> King</w:t>
      </w:r>
      <w:r w:rsidR="00180859">
        <w:t xml:space="preserve"> is</w:t>
      </w:r>
      <w:r>
        <w:t xml:space="preserve"> worth 13.</w:t>
      </w:r>
    </w:p>
    <w:p w14:paraId="2C25249B" w14:textId="77777777" w:rsidR="006D3888" w:rsidRDefault="006D3888" w:rsidP="006D3888">
      <w:pPr>
        <w:pStyle w:val="enBaseText"/>
      </w:pPr>
      <w:r w:rsidRPr="007D552E">
        <w:rPr>
          <w:b/>
        </w:rPr>
        <w:t>Experiment Directions:</w:t>
      </w:r>
      <w:r>
        <w:t xml:space="preserve"> Put all of the cards face down and spread them out. Choose two cards at random. Find the </w:t>
      </w:r>
      <w:r w:rsidR="00807A20">
        <w:t>absolute value of the</w:t>
      </w:r>
      <w:r>
        <w:t xml:space="preserve"> difference between the </w:t>
      </w:r>
      <w:r w:rsidR="00807A20">
        <w:t>values of the cards.</w:t>
      </w:r>
      <w:r>
        <w:t xml:space="preserve"> Replace the two cards. Mix the cards and repeat.</w:t>
      </w:r>
    </w:p>
    <w:p w14:paraId="2C25249C" w14:textId="77777777" w:rsidR="00FB2E52" w:rsidRDefault="00072D5A" w:rsidP="00FB2E52">
      <w:pPr>
        <w:pStyle w:val="enDirectionLine"/>
        <w:spacing w:before="160"/>
      </w:pPr>
      <w:r>
        <w:t>A</w:t>
      </w:r>
      <w:r w:rsidR="00985442">
        <w:t xml:space="preserve">nswer </w:t>
      </w:r>
      <w:r w:rsidR="00180859">
        <w:t>Exercises</w:t>
      </w:r>
      <w:r w:rsidR="00985442">
        <w:t xml:space="preserve"> 1 and 2 </w:t>
      </w:r>
      <w:r w:rsidR="00180859" w:rsidRPr="00180859">
        <w:rPr>
          <w:i/>
        </w:rPr>
        <w:t>before</w:t>
      </w:r>
      <w:r w:rsidR="00180859">
        <w:t xml:space="preserve"> </w:t>
      </w:r>
      <w:r w:rsidR="00985442">
        <w:t>performing the experiment.</w:t>
      </w:r>
    </w:p>
    <w:p w14:paraId="2C25249D" w14:textId="77777777" w:rsidR="001F4313" w:rsidRDefault="00780E3C" w:rsidP="001F4313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985442">
        <w:t>Make a list of all the possible outcomes and design a frequency table to record your results.</w:t>
      </w:r>
    </w:p>
    <w:p w14:paraId="2C25249E" w14:textId="77777777"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2.</w:t>
      </w:r>
      <w:r>
        <w:tab/>
      </w:r>
      <w:r w:rsidR="007D552E">
        <w:t>Make some predictions</w:t>
      </w:r>
      <w:r w:rsidR="00072D5A">
        <w:t>. W</w:t>
      </w:r>
      <w:r w:rsidR="000E5669">
        <w:t xml:space="preserve">ill </w:t>
      </w:r>
      <w:r w:rsidR="00072D5A">
        <w:t xml:space="preserve">all </w:t>
      </w:r>
      <w:r w:rsidR="00206248">
        <w:t xml:space="preserve">the </w:t>
      </w:r>
      <w:r w:rsidR="000E5669">
        <w:t>outcomes be equally likely? If not, what out</w:t>
      </w:r>
      <w:r w:rsidR="00072D5A">
        <w:t>comes will be most likely? l</w:t>
      </w:r>
      <w:r w:rsidR="000E5669">
        <w:t>east likely? Explain your reasoning.</w:t>
      </w:r>
    </w:p>
    <w:p w14:paraId="2C25249F" w14:textId="77777777" w:rsidR="006D3888" w:rsidRDefault="006D3888" w:rsidP="006D3888">
      <w:pPr>
        <w:pStyle w:val="enNumList1"/>
      </w:pPr>
      <w:r>
        <w:tab/>
      </w:r>
      <w:r>
        <w:rPr>
          <w:rStyle w:val="enListNumber"/>
        </w:rPr>
        <w:t>3</w:t>
      </w:r>
      <w:r w:rsidRPr="001F4313">
        <w:rPr>
          <w:rStyle w:val="enListNumber"/>
        </w:rPr>
        <w:t>.</w:t>
      </w:r>
      <w:r>
        <w:tab/>
        <w:t>Perform the experiment at least 60 times. Record the results in your frequency table from Exercise 1.</w:t>
      </w:r>
    </w:p>
    <w:p w14:paraId="2C2524A0" w14:textId="77777777" w:rsidR="001F4313" w:rsidRDefault="001F4313" w:rsidP="001F4313">
      <w:pPr>
        <w:pStyle w:val="enNumList1"/>
      </w:pPr>
      <w:r>
        <w:tab/>
      </w:r>
      <w:r w:rsidR="006D3888">
        <w:rPr>
          <w:rStyle w:val="enListNumber"/>
        </w:rPr>
        <w:t>4</w:t>
      </w:r>
      <w:r w:rsidRPr="001F4313">
        <w:rPr>
          <w:rStyle w:val="enListNumber"/>
        </w:rPr>
        <w:t>.</w:t>
      </w:r>
      <w:r>
        <w:tab/>
      </w:r>
      <w:r w:rsidR="000E5669">
        <w:t>Make a bar graph of your results. Compare your results with your classmates. Were they similar? Explain.</w:t>
      </w:r>
    </w:p>
    <w:p w14:paraId="2C2524A1" w14:textId="77777777" w:rsidR="001F4313" w:rsidRDefault="001F4313" w:rsidP="001F4313">
      <w:pPr>
        <w:pStyle w:val="enNumList1"/>
      </w:pPr>
      <w:r>
        <w:tab/>
      </w:r>
      <w:r w:rsidR="006D3888">
        <w:rPr>
          <w:rStyle w:val="enListNumber"/>
        </w:rPr>
        <w:t>5</w:t>
      </w:r>
      <w:r w:rsidRPr="001F4313">
        <w:rPr>
          <w:rStyle w:val="enListNumber"/>
        </w:rPr>
        <w:t>.</w:t>
      </w:r>
      <w:r>
        <w:tab/>
      </w:r>
      <w:r w:rsidR="000E5669">
        <w:t xml:space="preserve">Describe any patterns you notice. </w:t>
      </w:r>
      <w:r w:rsidR="00EC31F9">
        <w:t xml:space="preserve">Did they fit your predictions? </w:t>
      </w:r>
      <w:r w:rsidR="000E5669">
        <w:t>What outcome</w:t>
      </w:r>
      <w:r w:rsidR="00EB2915">
        <w:t>s</w:t>
      </w:r>
      <w:r w:rsidR="000E5669">
        <w:t xml:space="preserve"> </w:t>
      </w:r>
      <w:r w:rsidR="00EB2915">
        <w:t xml:space="preserve">are most likely? </w:t>
      </w:r>
      <w:r w:rsidR="000E5669">
        <w:t>least likely? Explain.</w:t>
      </w:r>
    </w:p>
    <w:p w14:paraId="2C2524A2" w14:textId="77777777" w:rsidR="00B06ADA" w:rsidRDefault="00B06ADA" w:rsidP="00B06ADA">
      <w:pPr>
        <w:pStyle w:val="enNumList1"/>
      </w:pPr>
      <w:r>
        <w:tab/>
      </w:r>
      <w:r w:rsidR="006D3888">
        <w:rPr>
          <w:rStyle w:val="enListNumber"/>
        </w:rPr>
        <w:t>6</w:t>
      </w:r>
      <w:r w:rsidRPr="001F4313">
        <w:rPr>
          <w:rStyle w:val="enListNumber"/>
        </w:rPr>
        <w:t>.</w:t>
      </w:r>
      <w:r>
        <w:tab/>
        <w:t>Explain why it would be difficult to find theoretical probability for this situation.</w:t>
      </w:r>
    </w:p>
    <w:p w14:paraId="2C2524A3" w14:textId="77777777" w:rsidR="001F4313" w:rsidRDefault="001F4313" w:rsidP="001F4313">
      <w:pPr>
        <w:pStyle w:val="enNumList1"/>
      </w:pPr>
      <w:r>
        <w:tab/>
      </w:r>
      <w:r w:rsidR="006D3888">
        <w:rPr>
          <w:rStyle w:val="enListNumber"/>
        </w:rPr>
        <w:t>7</w:t>
      </w:r>
      <w:r w:rsidRPr="001F4313">
        <w:rPr>
          <w:rStyle w:val="enListNumber"/>
        </w:rPr>
        <w:t>.</w:t>
      </w:r>
      <w:r>
        <w:tab/>
      </w:r>
      <w:r w:rsidR="000E5669">
        <w:t xml:space="preserve">What is the advantage to doing a large number of trials? Explain why </w:t>
      </w:r>
      <w:r w:rsidR="00D95EBF">
        <w:br/>
      </w:r>
      <w:r w:rsidR="000E5669">
        <w:t>doing more trials is especially important for this experiment.</w:t>
      </w:r>
    </w:p>
    <w:p w14:paraId="2C2524A4" w14:textId="77777777" w:rsidR="00180859" w:rsidRDefault="00180859" w:rsidP="00D95EBF">
      <w:pPr>
        <w:pStyle w:val="enNumList1"/>
        <w:ind w:right="1200"/>
      </w:pPr>
      <w:r>
        <w:tab/>
      </w:r>
      <w:r>
        <w:rPr>
          <w:rStyle w:val="enListNumber"/>
        </w:rPr>
        <w:t>8</w:t>
      </w:r>
      <w:r w:rsidRPr="001F4313">
        <w:rPr>
          <w:rStyle w:val="enListNumber"/>
        </w:rPr>
        <w:t>.</w:t>
      </w:r>
      <w:r>
        <w:tab/>
        <w:t xml:space="preserve">You want to change the experiment. Instead of taking the </w:t>
      </w:r>
      <w:r w:rsidR="00807A20">
        <w:t xml:space="preserve">absolute value </w:t>
      </w:r>
      <w:r w:rsidR="00807A20">
        <w:br/>
        <w:t xml:space="preserve">of the </w:t>
      </w:r>
      <w:r>
        <w:t xml:space="preserve">difference, this time you will take the value of the first card minus </w:t>
      </w:r>
      <w:r w:rsidR="00807A20">
        <w:br/>
      </w:r>
      <w:r>
        <w:t>the value of the second card. How would this change your results? Explain.</w:t>
      </w:r>
    </w:p>
    <w:p w14:paraId="2C2524A5" w14:textId="77777777" w:rsidR="000E5669" w:rsidRDefault="00B06ADA" w:rsidP="00B06ADA">
      <w:pPr>
        <w:pStyle w:val="enNumList1"/>
      </w:pPr>
      <w:r>
        <w:tab/>
      </w:r>
      <w:r w:rsidR="006D3888">
        <w:rPr>
          <w:rStyle w:val="enListNumber"/>
        </w:rPr>
        <w:t>9</w:t>
      </w:r>
      <w:r w:rsidRPr="00B06ADA">
        <w:rPr>
          <w:rStyle w:val="enListNumber"/>
        </w:rPr>
        <w:t>.</w:t>
      </w:r>
      <w:r>
        <w:tab/>
      </w:r>
      <w:r w:rsidR="00180859">
        <w:t>A</w:t>
      </w:r>
      <w:r w:rsidR="000E5669">
        <w:t xml:space="preserve"> friend ask</w:t>
      </w:r>
      <w:r w:rsidR="00180859">
        <w:t>s</w:t>
      </w:r>
      <w:r w:rsidR="000E5669">
        <w:t xml:space="preserve"> you to play the following game</w:t>
      </w:r>
      <w:r w:rsidR="00180859">
        <w:t>.</w:t>
      </w:r>
      <w:r w:rsidR="000E5669">
        <w:t xml:space="preserve"> Two cards are chosen at random. If the </w:t>
      </w:r>
      <w:r w:rsidR="00807A20">
        <w:t xml:space="preserve">absolute value of the </w:t>
      </w:r>
      <w:r w:rsidR="000E5669">
        <w:t>difference is between 1 and 6, Player 1</w:t>
      </w:r>
      <w:r w:rsidR="00094F00">
        <w:t xml:space="preserve"> gets a point. </w:t>
      </w:r>
      <w:r w:rsidR="00180859">
        <w:t xml:space="preserve">If the </w:t>
      </w:r>
      <w:r w:rsidR="00807A20">
        <w:t xml:space="preserve">absolute value of the </w:t>
      </w:r>
      <w:r w:rsidR="00180859">
        <w:t xml:space="preserve">difference is between </w:t>
      </w:r>
      <w:r w:rsidR="00094F00">
        <w:t>7 and 12</w:t>
      </w:r>
      <w:r w:rsidR="00C82DE4">
        <w:t>,</w:t>
      </w:r>
      <w:r w:rsidR="000E5669">
        <w:t xml:space="preserve"> Player 2 gets a point. </w:t>
      </w:r>
      <w:r w:rsidR="00180859">
        <w:t>If the difference is z</w:t>
      </w:r>
      <w:r w:rsidR="00094F00">
        <w:t>ero</w:t>
      </w:r>
      <w:r w:rsidR="00C82DE4">
        <w:t>,</w:t>
      </w:r>
      <w:r w:rsidR="00094F00">
        <w:t xml:space="preserve"> </w:t>
      </w:r>
      <w:r w:rsidR="000E5669">
        <w:t>both</w:t>
      </w:r>
      <w:r w:rsidR="00180859">
        <w:t xml:space="preserve"> players</w:t>
      </w:r>
      <w:r w:rsidR="000E5669">
        <w:t xml:space="preserve"> get a point. Replace the cards, shuffle, and repeat. The first person to get 10 points wins. Explain why this game is not fair. Rewrite the rules to make </w:t>
      </w:r>
      <w:r w:rsidR="00C82DE4">
        <w:t>the</w:t>
      </w:r>
      <w:r w:rsidR="000E5669">
        <w:t xml:space="preserve"> </w:t>
      </w:r>
      <w:r w:rsidR="003134F5">
        <w:br/>
      </w:r>
      <w:r w:rsidR="000E5669">
        <w:t>game</w:t>
      </w:r>
      <w:r w:rsidR="00C82DE4">
        <w:t xml:space="preserve"> </w:t>
      </w:r>
      <w:proofErr w:type="gramStart"/>
      <w:r w:rsidR="00C82DE4">
        <w:t>more fair</w:t>
      </w:r>
      <w:proofErr w:type="gramEnd"/>
      <w:r w:rsidR="000E5669">
        <w:t>.</w:t>
      </w:r>
    </w:p>
    <w:sectPr w:rsidR="000E5669" w:rsidSect="009F0074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3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7721" w14:textId="77777777" w:rsidR="00303C65" w:rsidRDefault="00303C65">
      <w:r>
        <w:separator/>
      </w:r>
    </w:p>
    <w:p w14:paraId="46BFF78B" w14:textId="77777777" w:rsidR="00303C65" w:rsidRDefault="00303C65"/>
  </w:endnote>
  <w:endnote w:type="continuationSeparator" w:id="0">
    <w:p w14:paraId="03B40BA3" w14:textId="77777777" w:rsidR="00303C65" w:rsidRDefault="00303C65">
      <w:r>
        <w:continuationSeparator/>
      </w:r>
    </w:p>
    <w:p w14:paraId="2D2F1461" w14:textId="77777777" w:rsidR="00303C65" w:rsidRDefault="00303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24B1" w14:textId="77777777" w:rsidR="001F4313" w:rsidRDefault="006247E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074">
      <w:rPr>
        <w:rStyle w:val="PageNumber"/>
        <w:noProof/>
      </w:rPr>
      <w:t>372</w:t>
    </w:r>
    <w:r>
      <w:rPr>
        <w:rStyle w:val="PageNumber"/>
      </w:rPr>
      <w:fldChar w:fldCharType="end"/>
    </w:r>
  </w:p>
  <w:p w14:paraId="2C2524B2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B7F1C">
      <w:rPr>
        <w:b/>
        <w:szCs w:val="20"/>
      </w:rPr>
      <w:t xml:space="preserve"> </w:t>
    </w:r>
    <w:r w:rsidR="00D9038F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EB7F1C">
      <w:rPr>
        <w:rStyle w:val="Copyright"/>
      </w:rPr>
      <w:t>Big Ideas Learning, LLC</w:t>
    </w:r>
  </w:p>
  <w:p w14:paraId="2C2524B3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24B4" w14:textId="77777777" w:rsidR="001F4313" w:rsidRPr="001369F8" w:rsidRDefault="006247E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057B8">
      <w:rPr>
        <w:rStyle w:val="PageNumber"/>
        <w:noProof/>
      </w:rPr>
      <w:t>333</w:t>
    </w:r>
    <w:r w:rsidRPr="001369F8">
      <w:rPr>
        <w:rStyle w:val="PageNumber"/>
      </w:rPr>
      <w:fldChar w:fldCharType="end"/>
    </w:r>
  </w:p>
  <w:p w14:paraId="2C2524B5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B7F1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EB7F1C">
      <w:rPr>
        <w:b/>
      </w:rPr>
      <w:t xml:space="preserve"> Red</w:t>
    </w:r>
  </w:p>
  <w:p w14:paraId="2C2524B6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BBCA" w14:textId="77777777" w:rsidR="00303C65" w:rsidRDefault="00303C65">
      <w:r>
        <w:separator/>
      </w:r>
    </w:p>
    <w:p w14:paraId="70B3ED1A" w14:textId="77777777" w:rsidR="00303C65" w:rsidRDefault="00303C65"/>
  </w:footnote>
  <w:footnote w:type="continuationSeparator" w:id="0">
    <w:p w14:paraId="15A7F8F5" w14:textId="77777777" w:rsidR="00303C65" w:rsidRDefault="00303C65">
      <w:r>
        <w:continuationSeparator/>
      </w:r>
    </w:p>
    <w:p w14:paraId="68069117" w14:textId="77777777" w:rsidR="00303C65" w:rsidRDefault="00303C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7A7"/>
    <w:multiLevelType w:val="hybridMultilevel"/>
    <w:tmpl w:val="159EA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D37"/>
    <w:rsid w:val="000029A3"/>
    <w:rsid w:val="00004F1A"/>
    <w:rsid w:val="00006D37"/>
    <w:rsid w:val="00026573"/>
    <w:rsid w:val="000724BE"/>
    <w:rsid w:val="00072D5A"/>
    <w:rsid w:val="00094F00"/>
    <w:rsid w:val="000B200F"/>
    <w:rsid w:val="000C07AE"/>
    <w:rsid w:val="000C5FC8"/>
    <w:rsid w:val="000E5669"/>
    <w:rsid w:val="00103B50"/>
    <w:rsid w:val="0010566E"/>
    <w:rsid w:val="001178E2"/>
    <w:rsid w:val="001369F8"/>
    <w:rsid w:val="00180859"/>
    <w:rsid w:val="001B405B"/>
    <w:rsid w:val="001F4313"/>
    <w:rsid w:val="001F7D1C"/>
    <w:rsid w:val="001F7E0F"/>
    <w:rsid w:val="00201470"/>
    <w:rsid w:val="00206248"/>
    <w:rsid w:val="00232A9E"/>
    <w:rsid w:val="00236737"/>
    <w:rsid w:val="002461FA"/>
    <w:rsid w:val="00295CB4"/>
    <w:rsid w:val="002A24E1"/>
    <w:rsid w:val="002A44A5"/>
    <w:rsid w:val="002B39DE"/>
    <w:rsid w:val="002B6A9C"/>
    <w:rsid w:val="00303C65"/>
    <w:rsid w:val="00307F11"/>
    <w:rsid w:val="003134F5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15940"/>
    <w:rsid w:val="00471EE5"/>
    <w:rsid w:val="0047468B"/>
    <w:rsid w:val="00475754"/>
    <w:rsid w:val="00481A63"/>
    <w:rsid w:val="004979A8"/>
    <w:rsid w:val="004B5067"/>
    <w:rsid w:val="004E106C"/>
    <w:rsid w:val="004E6820"/>
    <w:rsid w:val="004F0EB7"/>
    <w:rsid w:val="00504500"/>
    <w:rsid w:val="00516E86"/>
    <w:rsid w:val="005A65A5"/>
    <w:rsid w:val="005B2959"/>
    <w:rsid w:val="005E5326"/>
    <w:rsid w:val="005F1903"/>
    <w:rsid w:val="006247EE"/>
    <w:rsid w:val="006341B2"/>
    <w:rsid w:val="00642759"/>
    <w:rsid w:val="00657868"/>
    <w:rsid w:val="006D3888"/>
    <w:rsid w:val="006E470D"/>
    <w:rsid w:val="006E7CD9"/>
    <w:rsid w:val="00702728"/>
    <w:rsid w:val="00721A5C"/>
    <w:rsid w:val="00740C9B"/>
    <w:rsid w:val="00766251"/>
    <w:rsid w:val="0077732A"/>
    <w:rsid w:val="00780E3C"/>
    <w:rsid w:val="007C3252"/>
    <w:rsid w:val="007C3804"/>
    <w:rsid w:val="007D5240"/>
    <w:rsid w:val="007D552E"/>
    <w:rsid w:val="00806C4B"/>
    <w:rsid w:val="00807A20"/>
    <w:rsid w:val="00820702"/>
    <w:rsid w:val="008300B9"/>
    <w:rsid w:val="00843AAF"/>
    <w:rsid w:val="00881A6E"/>
    <w:rsid w:val="00893443"/>
    <w:rsid w:val="00905EF8"/>
    <w:rsid w:val="00944F76"/>
    <w:rsid w:val="00964045"/>
    <w:rsid w:val="00985442"/>
    <w:rsid w:val="009D52C7"/>
    <w:rsid w:val="009F0074"/>
    <w:rsid w:val="00A0468E"/>
    <w:rsid w:val="00A13E6D"/>
    <w:rsid w:val="00A40C6C"/>
    <w:rsid w:val="00B06ADA"/>
    <w:rsid w:val="00B137EB"/>
    <w:rsid w:val="00B43762"/>
    <w:rsid w:val="00B51058"/>
    <w:rsid w:val="00B95A79"/>
    <w:rsid w:val="00B96D83"/>
    <w:rsid w:val="00BC3DFA"/>
    <w:rsid w:val="00BD1F5F"/>
    <w:rsid w:val="00BE6CD5"/>
    <w:rsid w:val="00C057B8"/>
    <w:rsid w:val="00C24AED"/>
    <w:rsid w:val="00C62938"/>
    <w:rsid w:val="00C82DE4"/>
    <w:rsid w:val="00D154A5"/>
    <w:rsid w:val="00D209F4"/>
    <w:rsid w:val="00D20BB7"/>
    <w:rsid w:val="00D438EE"/>
    <w:rsid w:val="00D875EA"/>
    <w:rsid w:val="00D9038F"/>
    <w:rsid w:val="00D95EBF"/>
    <w:rsid w:val="00D972EC"/>
    <w:rsid w:val="00DA3C1C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67A89"/>
    <w:rsid w:val="00EB2915"/>
    <w:rsid w:val="00EB38A0"/>
    <w:rsid w:val="00EB7F1C"/>
    <w:rsid w:val="00EC31F9"/>
    <w:rsid w:val="00ED1BD4"/>
    <w:rsid w:val="00EE3DAC"/>
    <w:rsid w:val="00EE791A"/>
    <w:rsid w:val="00F04EDB"/>
    <w:rsid w:val="00F113D1"/>
    <w:rsid w:val="00F2120D"/>
    <w:rsid w:val="00F3236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C252498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C:\DOCUME~1\HP_ADM~1.POT\LOCALS~1\Temp\msm_rs_enrichment.dot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Schoonveld, Kathie</cp:lastModifiedBy>
  <cp:revision>7</cp:revision>
  <cp:lastPrinted>2008-12-27T16:21:00Z</cp:lastPrinted>
  <dcterms:created xsi:type="dcterms:W3CDTF">2013-01-17T15:13:00Z</dcterms:created>
  <dcterms:modified xsi:type="dcterms:W3CDTF">2020-03-25T15:08:00Z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