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bookmarkStart w:id="0" w:name="_GoBack"/>
      <w:r>
        <w:t>Name</w:t>
      </w:r>
      <w:r>
        <w:tab/>
      </w:r>
      <w:r>
        <w:tab/>
        <w:t>Date</w:t>
      </w:r>
      <w:r>
        <w:tab/>
      </w:r>
    </w:p>
    <w:p w:rsidR="00D15157" w:rsidRPr="0084766C" w:rsidRDefault="00D55F6F" w:rsidP="00D86334">
      <w:pPr>
        <w:spacing w:after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in;margin-top:51pt;width:228pt;height:19.45pt;z-index:-251660800;mso-position-horizontal-relative:margin;mso-position-vertical-relative:margin" wrapcoords="0 0 21600 0 21600 21600 0 21600 0 0" filled="f" stroked="f">
            <v:textbox style="mso-next-textbox:#_x0000_s1079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7728;mso-position-horizontal-relative:margin" filled="f" stroked="f" strokeweight="1pt">
            <v:textbox style="mso-next-textbox:#_x0000_s1084" inset="0,0,0,0">
              <w:txbxContent>
                <w:p w:rsidR="0084766C" w:rsidRPr="00D72F33" w:rsidRDefault="006252DE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10.2</w:t>
                  </w:r>
                </w:p>
              </w:txbxContent>
            </v:textbox>
            <w10:wrap anchorx="margin"/>
          </v:shape>
        </w:pict>
      </w:r>
      <w:r w:rsidR="00DB7C4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334" w:rsidRDefault="00D86334" w:rsidP="007A6DFF">
      <w:pPr>
        <w:pStyle w:val="sgTitleHead"/>
      </w:pPr>
    </w:p>
    <w:p w:rsidR="007A6DFF" w:rsidRDefault="00D55F6F" w:rsidP="007A6DFF">
      <w:pPr>
        <w:pStyle w:val="sgTitleHead"/>
      </w:pPr>
      <w:r>
        <w:rPr>
          <w:noProof/>
        </w:rPr>
        <w:pict>
          <v:shape id="_x0000_s1083" type="#_x0000_t202" style="position:absolute;margin-left:-537pt;margin-top:.55pt;width:51.45pt;height:22.95pt;z-index:251656704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6252DE">
        <w:rPr>
          <w:noProof/>
        </w:rPr>
        <w:t>Did You Hear About The…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C3803">
        <w:trPr>
          <w:trHeight w:val="540"/>
        </w:trPr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2C3803" w:rsidRDefault="002C3803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6252DE">
        <w:trPr>
          <w:trHeight w:val="540"/>
        </w:trPr>
        <w:tc>
          <w:tcPr>
            <w:tcW w:w="1589" w:type="dxa"/>
          </w:tcPr>
          <w:p w:rsidR="006252DE" w:rsidRDefault="006252DE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:rsidR="006252DE" w:rsidRDefault="006252DE" w:rsidP="00B40D66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6356" w:type="dxa"/>
            <w:gridSpan w:val="4"/>
          </w:tcPr>
          <w:p w:rsidR="006252DE" w:rsidRDefault="006252DE" w:rsidP="00B40D66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7A6DFF" w:rsidRDefault="00D55F6F" w:rsidP="00E01FF0">
      <w:pPr>
        <w:pStyle w:val="sgBaseText"/>
        <w:spacing w:before="120"/>
      </w:pPr>
      <w:r>
        <w:pict>
          <v:shape id="_x0000_s1085" type="#_x0000_t202" style="position:absolute;margin-left:87.75pt;margin-top:40.4pt;width:300.35pt;height:411.6pt;z-index:251658752;mso-position-horizontal-relative:text;mso-position-vertical-relative:text" stroked="f">
            <v:textbox style="mso-next-textbox:#_x0000_s1085" inset="0,0,0,0">
              <w:txbxContent>
                <w:p w:rsidR="002C3803" w:rsidRDefault="006252DE" w:rsidP="000306BB">
                  <w:pPr>
                    <w:pStyle w:val="sgDirectionLineMiddle"/>
                    <w:rPr>
                      <w:rStyle w:val="sgListNumber"/>
                      <w:b/>
                    </w:rPr>
                  </w:pPr>
                  <w:r>
                    <w:rPr>
                      <w:rStyle w:val="sgListNumber"/>
                      <w:b/>
                    </w:rPr>
                    <w:t>Describe the likelihood of the event given its probability.</w:t>
                  </w:r>
                </w:p>
                <w:p w:rsidR="006252DE" w:rsidRDefault="00D86334" w:rsidP="006252DE">
                  <w:pPr>
                    <w:pStyle w:val="sgNumList1Middl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</w:r>
                  <w:r w:rsidR="006252DE">
                    <w:t xml:space="preserve">You take the bus home from school </w:t>
                  </w:r>
                  <w:r w:rsidR="006252DE" w:rsidRPr="006252DE">
                    <w:rPr>
                      <w:position w:val="-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1pt;height:31.1pt" o:ole="">
                        <v:imagedata r:id="rId8" o:title=""/>
                      </v:shape>
                      <o:OLEObject Type="Embed" ProgID="Equation.DSMT4" ShapeID="_x0000_i1026" DrawAspect="Content" ObjectID="_1531496664" r:id="rId9"/>
                    </w:object>
                  </w:r>
                  <w:r w:rsidR="006252DE">
                    <w:t xml:space="preserve"> of the time.</w:t>
                  </w:r>
                </w:p>
                <w:p w:rsidR="00D86334" w:rsidRDefault="006252DE" w:rsidP="006252DE">
                  <w:pPr>
                    <w:pStyle w:val="sgNumList1Middle"/>
                  </w:pPr>
                  <w:r>
                    <w:tab/>
                  </w:r>
                  <w:r w:rsidR="00D86334">
                    <w:rPr>
                      <w:rStyle w:val="sgListNumber"/>
                    </w:rPr>
                    <w:t>B.</w:t>
                  </w:r>
                  <w:r w:rsidR="00D86334">
                    <w:tab/>
                  </w:r>
                  <w:r>
                    <w:t>The probability your favorite show is on tonight is 0.</w:t>
                  </w:r>
                </w:p>
                <w:p w:rsidR="006252DE" w:rsidRDefault="002C3803" w:rsidP="006252DE">
                  <w:pPr>
                    <w:pStyle w:val="sgNumList1Middle"/>
                  </w:pPr>
                  <w:r>
                    <w:rPr>
                      <w:rStyle w:val="sgListNumber"/>
                    </w:rPr>
                    <w:tab/>
                    <w:t>C.</w:t>
                  </w:r>
                  <w:r>
                    <w:tab/>
                  </w:r>
                  <w:r w:rsidR="006252DE">
                    <w:t xml:space="preserve">50% of the time you flip a coin you </w:t>
                  </w:r>
                  <w:r w:rsidR="00415449">
                    <w:t>flip</w:t>
                  </w:r>
                  <w:r w:rsidR="006252DE">
                    <w:t xml:space="preserve"> tails.</w:t>
                  </w:r>
                </w:p>
                <w:p w:rsidR="002C3803" w:rsidRDefault="006252DE" w:rsidP="006252DE">
                  <w:pPr>
                    <w:pStyle w:val="sgNumList1Middle"/>
                  </w:pPr>
                  <w:r>
                    <w:tab/>
                  </w:r>
                  <w:r w:rsidR="002C3803">
                    <w:rPr>
                      <w:rStyle w:val="sgListNumber"/>
                    </w:rPr>
                    <w:t>D.</w:t>
                  </w:r>
                  <w:r w:rsidR="002C3803">
                    <w:tab/>
                  </w:r>
                  <w:r>
                    <w:t xml:space="preserve">Your team wins the swim meets </w:t>
                  </w:r>
                  <w:r w:rsidRPr="006252DE">
                    <w:rPr>
                      <w:position w:val="-24"/>
                    </w:rPr>
                    <w:object w:dxaOrig="240" w:dyaOrig="620">
                      <v:shape id="_x0000_i1028" type="#_x0000_t75" style="width:12.1pt;height:31.1pt" o:ole="">
                        <v:imagedata r:id="rId10" o:title=""/>
                      </v:shape>
                      <o:OLEObject Type="Embed" ProgID="Equation.DSMT4" ShapeID="_x0000_i1028" DrawAspect="Content" ObjectID="_1531496665" r:id="rId11"/>
                    </w:object>
                  </w:r>
                  <w:r>
                    <w:t xml:space="preserve"> of the time.</w:t>
                  </w:r>
                </w:p>
                <w:p w:rsidR="006252DE" w:rsidRPr="008B0104" w:rsidRDefault="006252DE" w:rsidP="006252DE">
                  <w:pPr>
                    <w:pStyle w:val="sgNumList1Middle"/>
                  </w:pP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Pr="008B0104">
                    <w:rPr>
                      <w:rStyle w:val="sgListNumber"/>
                    </w:rPr>
                    <w:t>E.</w:t>
                  </w:r>
                  <w:r w:rsidRPr="008B0104">
                    <w:rPr>
                      <w:rStyle w:val="sgListNumber"/>
                    </w:rPr>
                    <w:tab/>
                  </w:r>
                  <w:r>
                    <w:t>The probability that the cafeteria will have milk is 1.</w:t>
                  </w:r>
                </w:p>
                <w:p w:rsidR="008B0104" w:rsidRDefault="006252DE" w:rsidP="008B0104">
                  <w:pPr>
                    <w:pStyle w:val="sgDirectionLineMiddle"/>
                    <w:rPr>
                      <w:rStyle w:val="sgListNumber"/>
                      <w:b/>
                    </w:rPr>
                  </w:pPr>
                  <w:r>
                    <w:rPr>
                      <w:rStyle w:val="sgListNumber"/>
                      <w:b/>
                    </w:rPr>
                    <w:t xml:space="preserve">An MP3 player has 60 songs stored on it. Of the songs, 21 are rock, 9 are rap, 18 are dance, and 12 are country. </w:t>
                  </w:r>
                  <w:r>
                    <w:rPr>
                      <w:rStyle w:val="sgListNumber"/>
                      <w:b/>
                    </w:rPr>
                    <w:br/>
                    <w:t xml:space="preserve">If songs are played randomly, find the probability of </w:t>
                  </w:r>
                  <w:r>
                    <w:rPr>
                      <w:rStyle w:val="sgListNumber"/>
                      <w:b/>
                    </w:rPr>
                    <w:br/>
                    <w:t>each event.</w:t>
                  </w:r>
                </w:p>
                <w:p w:rsidR="006252DE" w:rsidRDefault="006252DE" w:rsidP="006252DE">
                  <w:pPr>
                    <w:pStyle w:val="sgNumList2Middle"/>
                  </w:pPr>
                  <w:r>
                    <w:rPr>
                      <w:rStyle w:val="sgListNumber"/>
                    </w:rPr>
                    <w:tab/>
                    <w:t>F.</w:t>
                  </w:r>
                  <w:r>
                    <w:tab/>
                    <w:t>A rock song is played.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  <w:t>A rap song is played.</w:t>
                  </w:r>
                </w:p>
                <w:p w:rsidR="006252DE" w:rsidRDefault="006252DE" w:rsidP="006252DE">
                  <w:pPr>
                    <w:pStyle w:val="sgNumList2Middle"/>
                  </w:pPr>
                  <w:r>
                    <w:rPr>
                      <w:rStyle w:val="sgListNumber"/>
                    </w:rPr>
                    <w:tab/>
                    <w:t>H.</w:t>
                  </w:r>
                  <w:r>
                    <w:tab/>
                    <w:t>A dance song is played.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  <w:t>A country song is played.</w:t>
                  </w:r>
                </w:p>
                <w:p w:rsidR="002C3803" w:rsidRPr="008B0104" w:rsidRDefault="002C3803" w:rsidP="008B0104">
                  <w:pPr>
                    <w:pStyle w:val="sgNumList1Middle"/>
                    <w:rPr>
                      <w:rStyle w:val="sgListNumber"/>
                    </w:rPr>
                  </w:pPr>
                  <w:r>
                    <w:tab/>
                  </w:r>
                  <w:r w:rsidR="006252DE">
                    <w:rPr>
                      <w:rStyle w:val="sgListNumber"/>
                    </w:rPr>
                    <w:t>J</w:t>
                  </w:r>
                  <w:r w:rsidRPr="008B0104">
                    <w:rPr>
                      <w:rStyle w:val="sgListNumber"/>
                    </w:rPr>
                    <w:t>.</w:t>
                  </w:r>
                  <w:r w:rsidRPr="008B0104">
                    <w:rPr>
                      <w:rStyle w:val="sgListNumber"/>
                    </w:rPr>
                    <w:tab/>
                  </w:r>
                  <w:r w:rsidR="006252DE">
                    <w:t xml:space="preserve">A rock song is </w:t>
                  </w:r>
                  <w:r w:rsidR="006252DE" w:rsidRPr="006252DE">
                    <w:rPr>
                      <w:i/>
                    </w:rPr>
                    <w:t xml:space="preserve">not </w:t>
                  </w:r>
                  <w:r w:rsidR="006252DE">
                    <w:t>played.</w:t>
                  </w:r>
                </w:p>
                <w:p w:rsidR="008B0104" w:rsidRPr="008B0104" w:rsidRDefault="000306BB" w:rsidP="008B0104">
                  <w:pPr>
                    <w:pStyle w:val="sgNumList1Middle"/>
                    <w:rPr>
                      <w:rStyle w:val="sgListNumber"/>
                    </w:rPr>
                  </w:pPr>
                  <w:r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="006252DE">
                    <w:rPr>
                      <w:rStyle w:val="sgListNumber"/>
                    </w:rPr>
                    <w:t>K</w:t>
                  </w:r>
                  <w:r w:rsidRPr="008B0104">
                    <w:rPr>
                      <w:rStyle w:val="sgListNumber"/>
                    </w:rPr>
                    <w:t>.</w:t>
                  </w:r>
                  <w:r w:rsidRPr="008B0104">
                    <w:rPr>
                      <w:rStyle w:val="sgListNumber"/>
                    </w:rPr>
                    <w:tab/>
                  </w:r>
                  <w:r w:rsidR="006252DE">
                    <w:t>Either a dance</w:t>
                  </w:r>
                  <w:r w:rsidR="00D26D28">
                    <w:t xml:space="preserve"> song</w:t>
                  </w:r>
                  <w:r w:rsidR="006252DE">
                    <w:t xml:space="preserve"> or rap song is played.</w:t>
                  </w:r>
                </w:p>
                <w:p w:rsidR="000306BB" w:rsidRDefault="008B0104" w:rsidP="008B0104">
                  <w:pPr>
                    <w:pStyle w:val="sgNumList1Middle"/>
                  </w:pPr>
                  <w:r>
                    <w:tab/>
                  </w:r>
                  <w:r w:rsidR="006252DE">
                    <w:rPr>
                      <w:rStyle w:val="sgListNumber"/>
                    </w:rPr>
                    <w:t>L</w:t>
                  </w:r>
                  <w:r w:rsidR="000306BB" w:rsidRPr="008B0104">
                    <w:rPr>
                      <w:rStyle w:val="sgListNumber"/>
                    </w:rPr>
                    <w:t>.</w:t>
                  </w:r>
                  <w:r w:rsidR="000306BB" w:rsidRPr="008B0104">
                    <w:rPr>
                      <w:rStyle w:val="sgListNumber"/>
                    </w:rPr>
                    <w:tab/>
                  </w:r>
                  <w:r w:rsidR="006252DE">
                    <w:t>Either a rock</w:t>
                  </w:r>
                  <w:r w:rsidR="00D26D28">
                    <w:t xml:space="preserve"> song</w:t>
                  </w:r>
                  <w:r w:rsidR="006252DE">
                    <w:t xml:space="preserve"> or country song is played.</w:t>
                  </w:r>
                </w:p>
                <w:p w:rsidR="006252DE" w:rsidRPr="008B0104" w:rsidRDefault="006252DE" w:rsidP="008B0104">
                  <w:pPr>
                    <w:pStyle w:val="sgNumList1Middle"/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M</w:t>
                  </w:r>
                  <w:r w:rsidRPr="008B0104">
                    <w:rPr>
                      <w:rStyle w:val="sgListNumber"/>
                    </w:rPr>
                    <w:t>.</w:t>
                  </w:r>
                  <w:r w:rsidRPr="008B0104">
                    <w:rPr>
                      <w:rStyle w:val="sgListNumber"/>
                    </w:rPr>
                    <w:tab/>
                  </w:r>
                  <w:r>
                    <w:t xml:space="preserve">A country song is </w:t>
                  </w:r>
                  <w:r w:rsidRPr="006252DE">
                    <w:rPr>
                      <w:i/>
                    </w:rPr>
                    <w:t>not</w:t>
                  </w:r>
                  <w:r>
                    <w:t xml:space="preserve"> played.</w:t>
                  </w:r>
                </w:p>
                <w:p w:rsidR="000306BB" w:rsidRPr="000306BB" w:rsidRDefault="006252DE" w:rsidP="000306BB">
                  <w:pPr>
                    <w:pStyle w:val="sgNumList1Middle"/>
                    <w:rPr>
                      <w:rStyle w:val="sgNumList1Cha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 w:rsidRPr="008B0104">
                    <w:rPr>
                      <w:rStyle w:val="sgListNumber"/>
                    </w:rPr>
                    <w:tab/>
                  </w:r>
                  <w:r>
                    <w:t>A song is played.</w:t>
                  </w:r>
                </w:p>
              </w:txbxContent>
            </v:textbox>
            <w10:wrap side="left"/>
          </v:shape>
        </w:pict>
      </w:r>
      <w:r>
        <w:pict>
          <v:shape id="_x0000_s1086" type="#_x0000_t202" style="position:absolute;margin-left:391.6pt;margin-top:42.4pt;width:108pt;height:446.25pt;z-index:251659776;mso-position-horizontal-relative:margin;mso-position-vertical-relative:text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D86334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693302" w:rsidP="006252DE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400" w:dyaOrig="460">
                            <v:shape id="_x0000_i1030" type="#_x0000_t75" style="width:20.15pt;height:23.05pt" o:ole="">
                              <v:imagedata r:id="rId12" o:title=""/>
                            </v:shape>
                            <o:OLEObject Type="Embed" ProgID="Equation.DSMT4" ShapeID="_x0000_i1030" DrawAspect="Content" ObjectID="_1531496666" r:id="rId13"/>
                          </w:object>
                        </w:r>
                      </w:p>
                      <w:p w:rsidR="00D86334" w:rsidRDefault="006252DE" w:rsidP="00834071">
                        <w:pPr>
                          <w:pStyle w:val="sgTableHead"/>
                        </w:pPr>
                        <w:r>
                          <w:t>WHERE</w:t>
                        </w:r>
                      </w:p>
                    </w:tc>
                  </w:tr>
                  <w:tr w:rsidR="00D86334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C2161" w:rsidRDefault="00693302" w:rsidP="00DC2161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220" w:dyaOrig="460">
                            <v:shape id="_x0000_i1032" type="#_x0000_t75" style="width:10.95pt;height:23.05pt" o:ole="">
                              <v:imagedata r:id="rId14" o:title=""/>
                            </v:shape>
                            <o:OLEObject Type="Embed" ProgID="Equation.DSMT4" ShapeID="_x0000_i1032" DrawAspect="Content" ObjectID="_1531496667" r:id="rId15"/>
                          </w:object>
                        </w:r>
                      </w:p>
                      <w:p w:rsidR="00D86334" w:rsidRDefault="006252DE" w:rsidP="00834071">
                        <w:pPr>
                          <w:pStyle w:val="sgTableHead"/>
                        </w:pPr>
                        <w:r>
                          <w:t>SO</w:t>
                        </w:r>
                      </w:p>
                    </w:tc>
                  </w:tr>
                  <w:tr w:rsidR="00D86334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5C555F" w:rsidP="006252DE">
                        <w:pPr>
                          <w:pStyle w:val="sgTableHead"/>
                        </w:pPr>
                        <w:r>
                          <w:t>Impossible</w:t>
                        </w:r>
                      </w:p>
                      <w:p w:rsidR="00D86334" w:rsidRDefault="006252DE" w:rsidP="00834071">
                        <w:pPr>
                          <w:pStyle w:val="sgTableHead"/>
                        </w:pPr>
                        <w:r>
                          <w:t>STAR</w:t>
                        </w:r>
                      </w:p>
                    </w:tc>
                  </w:tr>
                  <w:tr w:rsidR="00D86334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5C555F" w:rsidP="006252DE">
                        <w:pPr>
                          <w:pStyle w:val="sgTableHead"/>
                        </w:pPr>
                        <w:r>
                          <w:t>1</w:t>
                        </w:r>
                      </w:p>
                      <w:p w:rsidR="00D86334" w:rsidRDefault="006252DE" w:rsidP="00834071">
                        <w:pPr>
                          <w:pStyle w:val="sgTableHead"/>
                        </w:pPr>
                        <w:r>
                          <w:t>GIG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5C555F" w:rsidP="006252DE">
                        <w:pPr>
                          <w:pStyle w:val="sgTableHead"/>
                        </w:pPr>
                        <w:r>
                          <w:t>Certain</w:t>
                        </w:r>
                      </w:p>
                      <w:p w:rsidR="00834071" w:rsidRDefault="006252DE" w:rsidP="00834071">
                        <w:pPr>
                          <w:pStyle w:val="sgTableHead"/>
                        </w:pPr>
                        <w:r>
                          <w:t>TO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C2161" w:rsidRDefault="00693302" w:rsidP="00DC2161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00" w:dyaOrig="460">
                            <v:shape id="_x0000_i1034" type="#_x0000_t75" style="width:15pt;height:23.05pt" o:ole="">
                              <v:imagedata r:id="rId16" o:title=""/>
                            </v:shape>
                            <o:OLEObject Type="Embed" ProgID="Equation.DSMT4" ShapeID="_x0000_i1034" DrawAspect="Content" ObjectID="_1531496668" r:id="rId17"/>
                          </w:object>
                        </w:r>
                      </w:p>
                      <w:p w:rsidR="00834071" w:rsidRDefault="006252DE" w:rsidP="00DC2161">
                        <w:pPr>
                          <w:pStyle w:val="sgTableHead"/>
                        </w:pPr>
                        <w:r>
                          <w:t>STORE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34071" w:rsidRDefault="00693302" w:rsidP="00834071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36" type="#_x0000_t75" style="width:16.15pt;height:23.05pt" o:ole="">
                              <v:imagedata r:id="rId18" o:title=""/>
                            </v:shape>
                            <o:OLEObject Type="Embed" ProgID="Equation.DSMT4" ShapeID="_x0000_i1036" DrawAspect="Content" ObjectID="_1531496669" r:id="rId19"/>
                          </w:object>
                        </w:r>
                      </w:p>
                      <w:p w:rsidR="00834071" w:rsidRDefault="006252DE" w:rsidP="00834071">
                        <w:pPr>
                          <w:pStyle w:val="sgTableHead"/>
                        </w:pPr>
                        <w:r>
                          <w:t>COULD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693302" w:rsidP="006252DE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00" w:dyaOrig="460">
                            <v:shape id="_x0000_i1038" type="#_x0000_t75" style="width:15pt;height:23.05pt" o:ole="">
                              <v:imagedata r:id="rId20" o:title=""/>
                            </v:shape>
                            <o:OLEObject Type="Embed" ProgID="Equation.DSMT4" ShapeID="_x0000_i1038" DrawAspect="Content" ObjectID="_1531496670" r:id="rId21"/>
                          </w:object>
                        </w:r>
                      </w:p>
                      <w:p w:rsidR="00834071" w:rsidRDefault="006252DE" w:rsidP="00834071">
                        <w:pPr>
                          <w:pStyle w:val="sgTableHead"/>
                        </w:pPr>
                        <w:r>
                          <w:t>MUSIC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C2161" w:rsidRDefault="005C555F" w:rsidP="00DC2161">
                        <w:pPr>
                          <w:pStyle w:val="sgTableHead"/>
                        </w:pPr>
                        <w:r>
                          <w:t>Equally Likely to Happen or Not Happe</w:t>
                        </w:r>
                        <w:r w:rsidR="00C72C2A">
                          <w:t>n</w:t>
                        </w:r>
                      </w:p>
                      <w:p w:rsidR="00834071" w:rsidRDefault="006252DE" w:rsidP="00DC2161">
                        <w:pPr>
                          <w:pStyle w:val="sgTableHead"/>
                        </w:pPr>
                        <w:r>
                          <w:t>WHO</w:t>
                        </w:r>
                      </w:p>
                    </w:tc>
                  </w:tr>
                  <w:tr w:rsidR="00834071">
                    <w:trPr>
                      <w:trHeight w:val="792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84621C" w:rsidRDefault="00693302" w:rsidP="0084621C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220" w:dyaOrig="460">
                            <v:shape id="_x0000_i1040" type="#_x0000_t75" style="width:10.95pt;height:23.05pt" o:ole="">
                              <v:imagedata r:id="rId22" o:title=""/>
                            </v:shape>
                            <o:OLEObject Type="Embed" ProgID="Equation.DSMT4" ShapeID="_x0000_i1040" DrawAspect="Content" ObjectID="_1531496671" r:id="rId23"/>
                          </w:object>
                        </w:r>
                      </w:p>
                      <w:p w:rsidR="00834071" w:rsidRDefault="006252DE" w:rsidP="00834071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</w:tr>
                </w:tbl>
                <w:p w:rsidR="00D86334" w:rsidRDefault="00D86334" w:rsidP="00D86334"/>
              </w:txbxContent>
            </v:textbox>
            <w10:wrap side="left" anchorx="margin"/>
          </v:shape>
        </w:pict>
      </w:r>
      <w:r>
        <w:pict>
          <v:shape id="_x0000_s1087" type="#_x0000_t202" style="position:absolute;margin-left:-6.75pt;margin-top:42.4pt;width:90pt;height:441.4pt;z-index:251660800;mso-position-horizontal-relative:margin;mso-position-vertical-relative:text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D86334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9669F" w:rsidRDefault="00693302" w:rsidP="0009669F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220" w:dyaOrig="460">
                            <v:shape id="_x0000_i1042" type="#_x0000_t75" style="width:10.95pt;height:23.05pt" o:ole="">
                              <v:imagedata r:id="rId24" o:title=""/>
                            </v:shape>
                            <o:OLEObject Type="Embed" ProgID="Equation.DSMT4" ShapeID="_x0000_i1042" DrawAspect="Content" ObjectID="_1531496672" r:id="rId25"/>
                          </w:object>
                        </w:r>
                      </w:p>
                      <w:p w:rsidR="00D86334" w:rsidRDefault="006252DE">
                        <w:pPr>
                          <w:pStyle w:val="sgTableHead"/>
                          <w:spacing w:before="0"/>
                        </w:pPr>
                        <w:r>
                          <w:t>SHE</w:t>
                        </w:r>
                      </w:p>
                    </w:tc>
                  </w:tr>
                  <w:tr w:rsidR="00D86334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5C555F" w:rsidP="006252DE">
                        <w:pPr>
                          <w:pStyle w:val="sgTableHead"/>
                        </w:pPr>
                        <w:r>
                          <w:t>Likely</w:t>
                        </w:r>
                      </w:p>
                      <w:p w:rsidR="00D86334" w:rsidRDefault="006252DE" w:rsidP="0009669F">
                        <w:pPr>
                          <w:pStyle w:val="sgTableHead"/>
                        </w:pPr>
                        <w:r>
                          <w:t>WENT</w:t>
                        </w:r>
                      </w:p>
                    </w:tc>
                  </w:tr>
                  <w:tr w:rsidR="00D86334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9669F" w:rsidRDefault="00693302" w:rsidP="0009669F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220" w:dyaOrig="460">
                            <v:shape id="_x0000_i1044" type="#_x0000_t75" style="width:10.95pt;height:23.05pt" o:ole="">
                              <v:imagedata r:id="rId26" o:title=""/>
                            </v:shape>
                            <o:OLEObject Type="Embed" ProgID="Equation.DSMT4" ShapeID="_x0000_i1044" DrawAspect="Content" ObjectID="_1531496673" r:id="rId27"/>
                          </w:object>
                        </w:r>
                      </w:p>
                      <w:p w:rsidR="00D86334" w:rsidRDefault="006252DE" w:rsidP="0009669F">
                        <w:pPr>
                          <w:pStyle w:val="sgTableHead"/>
                        </w:pPr>
                        <w:r>
                          <w:t>BYTE</w:t>
                        </w:r>
                      </w:p>
                    </w:tc>
                  </w:tr>
                  <w:tr w:rsidR="00D86334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693302" w:rsidP="006252DE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46" type="#_x0000_t75" style="width:16.15pt;height:23.05pt" o:ole="">
                              <v:imagedata r:id="rId28" o:title=""/>
                            </v:shape>
                            <o:OLEObject Type="Embed" ProgID="Equation.DSMT4" ShapeID="_x0000_i1046" DrawAspect="Content" ObjectID="_1531496674" r:id="rId29"/>
                          </w:object>
                        </w:r>
                      </w:p>
                      <w:p w:rsidR="00D86334" w:rsidRDefault="006252DE" w:rsidP="0009669F">
                        <w:pPr>
                          <w:pStyle w:val="sgTableHead"/>
                          <w:spacing w:before="0"/>
                        </w:pPr>
                        <w:r>
                          <w:t>COMPUTER</w:t>
                        </w:r>
                      </w:p>
                    </w:tc>
                  </w:tr>
                  <w:tr w:rsidR="000306BB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693302" w:rsidP="006252DE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48" type="#_x0000_t75" style="width:16.15pt;height:23.05pt" o:ole="">
                              <v:imagedata r:id="rId30" o:title=""/>
                            </v:shape>
                            <o:OLEObject Type="Embed" ProgID="Equation.DSMT4" ShapeID="_x0000_i1048" DrawAspect="Content" ObjectID="_1531496675" r:id="rId31"/>
                          </w:object>
                        </w:r>
                      </w:p>
                      <w:p w:rsidR="000306BB" w:rsidRDefault="006252DE" w:rsidP="00B40D66">
                        <w:pPr>
                          <w:pStyle w:val="sgTableHead"/>
                          <w:spacing w:before="0"/>
                        </w:pPr>
                        <w:r>
                          <w:t>GET</w:t>
                        </w:r>
                      </w:p>
                    </w:tc>
                  </w:tr>
                  <w:tr w:rsidR="000306BB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5C555F" w:rsidP="006252DE">
                        <w:pPr>
                          <w:pStyle w:val="sgTableHead"/>
                        </w:pPr>
                        <w:r>
                          <w:t>0</w:t>
                        </w:r>
                      </w:p>
                      <w:p w:rsidR="000306BB" w:rsidRDefault="006252DE" w:rsidP="00B40D66">
                        <w:pPr>
                          <w:pStyle w:val="sgTableHead"/>
                        </w:pPr>
                        <w:r>
                          <w:t>BECAUSE</w:t>
                        </w:r>
                      </w:p>
                    </w:tc>
                  </w:tr>
                  <w:tr w:rsidR="000306BB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9669F" w:rsidRDefault="005C555F" w:rsidP="0009669F">
                        <w:pPr>
                          <w:pStyle w:val="sgTableHead"/>
                        </w:pPr>
                        <w:r>
                          <w:t>Unlikely</w:t>
                        </w:r>
                      </w:p>
                      <w:p w:rsidR="000306BB" w:rsidRDefault="006252DE" w:rsidP="00B40D66">
                        <w:pPr>
                          <w:pStyle w:val="sgTableHead"/>
                        </w:pPr>
                        <w:r>
                          <w:t>ROCK</w:t>
                        </w:r>
                      </w:p>
                    </w:tc>
                  </w:tr>
                  <w:tr w:rsidR="000306BB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C2161" w:rsidRDefault="00693302" w:rsidP="00DC2161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50" type="#_x0000_t75" style="width:16.15pt;height:23.05pt" o:ole="">
                              <v:imagedata r:id="rId32" o:title=""/>
                            </v:shape>
                            <o:OLEObject Type="Embed" ProgID="Equation.DSMT4" ShapeID="_x0000_i1050" DrawAspect="Content" ObjectID="_1531496676" r:id="rId33"/>
                          </w:object>
                        </w:r>
                      </w:p>
                      <w:p w:rsidR="000306BB" w:rsidRDefault="00DC2161" w:rsidP="00DC2161">
                        <w:pPr>
                          <w:pStyle w:val="sgTableHead"/>
                          <w:spacing w:before="0"/>
                        </w:pPr>
                        <w:r>
                          <w:t>H</w:t>
                        </w:r>
                        <w:r w:rsidR="006252DE">
                          <w:t>E</w:t>
                        </w:r>
                      </w:p>
                    </w:tc>
                  </w:tr>
                  <w:tr w:rsidR="000306BB">
                    <w:trPr>
                      <w:trHeight w:val="1008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C2161" w:rsidRDefault="00693302" w:rsidP="00DC2161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52" type="#_x0000_t75" style="width:16.15pt;height:23.05pt" o:ole="">
                              <v:imagedata r:id="rId34" o:title=""/>
                            </v:shape>
                            <o:OLEObject Type="Embed" ProgID="Equation.DSMT4" ShapeID="_x0000_i1052" DrawAspect="Content" ObjectID="_1531496677" r:id="rId35"/>
                          </w:object>
                        </w:r>
                      </w:p>
                      <w:p w:rsidR="000306BB" w:rsidRPr="000306BB" w:rsidRDefault="006252DE" w:rsidP="00DC2161">
                        <w:pPr>
                          <w:pStyle w:val="sgTableHead"/>
                          <w:rPr>
                            <w:b w:val="0"/>
                          </w:rPr>
                        </w:pPr>
                        <w:r>
                          <w:t>HOW</w:t>
                        </w:r>
                      </w:p>
                    </w:tc>
                  </w:tr>
                  <w:tr w:rsidR="00834071">
                    <w:trPr>
                      <w:trHeight w:val="792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252DE" w:rsidRDefault="00693302" w:rsidP="006252DE">
                        <w:pPr>
                          <w:pStyle w:val="sgTableHead"/>
                        </w:pPr>
                        <w:r w:rsidRPr="00941B0D">
                          <w:rPr>
                            <w:spacing w:val="10"/>
                            <w:position w:val="-18"/>
                          </w:rPr>
                          <w:object w:dxaOrig="320" w:dyaOrig="460">
                            <v:shape id="_x0000_i1054" type="#_x0000_t75" style="width:16.15pt;height:23.05pt" o:ole="">
                              <v:imagedata r:id="rId36" o:title=""/>
                            </v:shape>
                            <o:OLEObject Type="Embed" ProgID="Equation.DSMT4" ShapeID="_x0000_i1054" DrawAspect="Content" ObjectID="_1531496678" r:id="rId37"/>
                          </w:object>
                        </w:r>
                      </w:p>
                      <w:p w:rsidR="00834071" w:rsidRPr="000306BB" w:rsidRDefault="006252DE" w:rsidP="00B40D66">
                        <w:pPr>
                          <w:pStyle w:val="sgTableHead"/>
                          <w:rPr>
                            <w:b w:val="0"/>
                          </w:rPr>
                        </w:pPr>
                        <w:r>
                          <w:t>THE</w:t>
                        </w:r>
                      </w:p>
                    </w:tc>
                  </w:tr>
                </w:tbl>
                <w:p w:rsidR="00D86334" w:rsidRDefault="00D86334" w:rsidP="00D86334"/>
              </w:txbxContent>
            </v:textbox>
            <w10:wrap side="left" anchorx="margin"/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r w:rsidR="00E01FF0">
        <w:t>the answer</w:t>
      </w:r>
      <w:r w:rsidR="007A6DFF">
        <w:t xml:space="preserve"> in the answer column. Write </w:t>
      </w:r>
      <w:r w:rsidR="00E01FF0">
        <w:t>the</w:t>
      </w:r>
      <w:r w:rsidR="007A6DFF">
        <w:t xml:space="preserve"> word </w:t>
      </w:r>
      <w:r w:rsidR="00E01FF0">
        <w:t xml:space="preserve">under the answer </w:t>
      </w:r>
      <w:r w:rsidR="007A6DFF">
        <w:t xml:space="preserve">in the box containing the </w:t>
      </w:r>
      <w:r w:rsidR="00E01FF0">
        <w:t>exercise letter</w:t>
      </w:r>
      <w:r w:rsidR="007A6DFF">
        <w:t>.</w:t>
      </w:r>
    </w:p>
    <w:bookmarkEnd w:id="0"/>
    <w:p w:rsidR="002703A2" w:rsidRPr="002703A2" w:rsidRDefault="002703A2" w:rsidP="002703A2">
      <w:pPr>
        <w:pStyle w:val="sgBaseText"/>
      </w:pPr>
    </w:p>
    <w:sectPr w:rsidR="002703A2" w:rsidRPr="002703A2" w:rsidSect="00693302">
      <w:footerReference w:type="even" r:id="rId38"/>
      <w:footerReference w:type="default" r:id="rId39"/>
      <w:pgSz w:w="12240" w:h="15840" w:code="1"/>
      <w:pgMar w:top="840" w:right="840" w:bottom="660" w:left="1860" w:header="720" w:footer="660" w:gutter="0"/>
      <w:pgNumType w:start="3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97" w:rsidRDefault="00D75D97">
      <w:r>
        <w:separator/>
      </w:r>
    </w:p>
    <w:p w:rsidR="00D75D97" w:rsidRDefault="00D75D97"/>
  </w:endnote>
  <w:endnote w:type="continuationSeparator" w:id="0">
    <w:p w:rsidR="00D75D97" w:rsidRDefault="00D75D97">
      <w:r>
        <w:continuationSeparator/>
      </w:r>
    </w:p>
    <w:p w:rsidR="00D75D97" w:rsidRDefault="00D75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FD120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788">
      <w:rPr>
        <w:rStyle w:val="PageNumber"/>
        <w:noProof/>
      </w:rPr>
      <w:t>328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2D1061">
      <w:rPr>
        <w:b/>
        <w:szCs w:val="20"/>
      </w:rPr>
      <w:t xml:space="preserve">Math </w:t>
    </w:r>
    <w:r w:rsidR="00693302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CC72B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FD120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93302">
      <w:rPr>
        <w:rStyle w:val="PageNumber"/>
        <w:noProof/>
      </w:rPr>
      <w:t>403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C72BB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2D1061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97" w:rsidRDefault="00D75D97">
      <w:r>
        <w:separator/>
      </w:r>
    </w:p>
    <w:p w:rsidR="00D75D97" w:rsidRDefault="00D75D97"/>
  </w:footnote>
  <w:footnote w:type="continuationSeparator" w:id="0">
    <w:p w:rsidR="00D75D97" w:rsidRDefault="00D75D97">
      <w:r>
        <w:continuationSeparator/>
      </w:r>
    </w:p>
    <w:p w:rsidR="00D75D97" w:rsidRDefault="00D75D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0765E"/>
    <w:rsid w:val="00012C90"/>
    <w:rsid w:val="00026573"/>
    <w:rsid w:val="000306BB"/>
    <w:rsid w:val="000724BE"/>
    <w:rsid w:val="0009669F"/>
    <w:rsid w:val="00103B50"/>
    <w:rsid w:val="0010566E"/>
    <w:rsid w:val="00107948"/>
    <w:rsid w:val="0011164A"/>
    <w:rsid w:val="001178E2"/>
    <w:rsid w:val="001369F8"/>
    <w:rsid w:val="0017289A"/>
    <w:rsid w:val="001779C4"/>
    <w:rsid w:val="001A014C"/>
    <w:rsid w:val="001C2FAA"/>
    <w:rsid w:val="001E0376"/>
    <w:rsid w:val="001E46EB"/>
    <w:rsid w:val="001F27B9"/>
    <w:rsid w:val="001F3496"/>
    <w:rsid w:val="001F7D1C"/>
    <w:rsid w:val="001F7E0F"/>
    <w:rsid w:val="00200EEB"/>
    <w:rsid w:val="00236737"/>
    <w:rsid w:val="002703A2"/>
    <w:rsid w:val="0028794E"/>
    <w:rsid w:val="002A24E1"/>
    <w:rsid w:val="002A4740"/>
    <w:rsid w:val="002B351F"/>
    <w:rsid w:val="002B5AAF"/>
    <w:rsid w:val="002B6A9C"/>
    <w:rsid w:val="002C3803"/>
    <w:rsid w:val="002D1061"/>
    <w:rsid w:val="002E3AE3"/>
    <w:rsid w:val="0030706C"/>
    <w:rsid w:val="00307F11"/>
    <w:rsid w:val="00313DB5"/>
    <w:rsid w:val="00330C95"/>
    <w:rsid w:val="003330DF"/>
    <w:rsid w:val="00344665"/>
    <w:rsid w:val="00351087"/>
    <w:rsid w:val="00353250"/>
    <w:rsid w:val="00364D8E"/>
    <w:rsid w:val="00386ECD"/>
    <w:rsid w:val="00387386"/>
    <w:rsid w:val="00396AF8"/>
    <w:rsid w:val="003C7D6D"/>
    <w:rsid w:val="003E55F1"/>
    <w:rsid w:val="004045D5"/>
    <w:rsid w:val="00415449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80221"/>
    <w:rsid w:val="005A65A5"/>
    <w:rsid w:val="005B2959"/>
    <w:rsid w:val="005C555F"/>
    <w:rsid w:val="005E45A5"/>
    <w:rsid w:val="005E5326"/>
    <w:rsid w:val="005E7331"/>
    <w:rsid w:val="006252DE"/>
    <w:rsid w:val="006341B2"/>
    <w:rsid w:val="00642759"/>
    <w:rsid w:val="00662CF4"/>
    <w:rsid w:val="00673212"/>
    <w:rsid w:val="00682AA3"/>
    <w:rsid w:val="00684D4D"/>
    <w:rsid w:val="006925C6"/>
    <w:rsid w:val="00693302"/>
    <w:rsid w:val="0069608E"/>
    <w:rsid w:val="00696788"/>
    <w:rsid w:val="006A1D77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90560"/>
    <w:rsid w:val="007A1EAC"/>
    <w:rsid w:val="007A1F04"/>
    <w:rsid w:val="007A5F7E"/>
    <w:rsid w:val="007A6DFF"/>
    <w:rsid w:val="007D5240"/>
    <w:rsid w:val="00820702"/>
    <w:rsid w:val="008300B9"/>
    <w:rsid w:val="00834071"/>
    <w:rsid w:val="00843AAF"/>
    <w:rsid w:val="0084621C"/>
    <w:rsid w:val="0084766C"/>
    <w:rsid w:val="00881A6E"/>
    <w:rsid w:val="00887B5B"/>
    <w:rsid w:val="00893443"/>
    <w:rsid w:val="008B0104"/>
    <w:rsid w:val="008C553D"/>
    <w:rsid w:val="00905EF8"/>
    <w:rsid w:val="00921684"/>
    <w:rsid w:val="00950261"/>
    <w:rsid w:val="00964045"/>
    <w:rsid w:val="00986F28"/>
    <w:rsid w:val="009A6A2F"/>
    <w:rsid w:val="009C68E0"/>
    <w:rsid w:val="009E277E"/>
    <w:rsid w:val="009E4321"/>
    <w:rsid w:val="009F2B98"/>
    <w:rsid w:val="009F2BB7"/>
    <w:rsid w:val="00A00BAC"/>
    <w:rsid w:val="00A02112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40D66"/>
    <w:rsid w:val="00B64020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17048"/>
    <w:rsid w:val="00C24AED"/>
    <w:rsid w:val="00C62938"/>
    <w:rsid w:val="00C72C2A"/>
    <w:rsid w:val="00CC5BEA"/>
    <w:rsid w:val="00CC72BB"/>
    <w:rsid w:val="00CD26BF"/>
    <w:rsid w:val="00CD7D14"/>
    <w:rsid w:val="00D0306B"/>
    <w:rsid w:val="00D15157"/>
    <w:rsid w:val="00D154A5"/>
    <w:rsid w:val="00D177F3"/>
    <w:rsid w:val="00D209F4"/>
    <w:rsid w:val="00D20BB7"/>
    <w:rsid w:val="00D2235B"/>
    <w:rsid w:val="00D26D28"/>
    <w:rsid w:val="00D438EE"/>
    <w:rsid w:val="00D55F6F"/>
    <w:rsid w:val="00D620CB"/>
    <w:rsid w:val="00D62D46"/>
    <w:rsid w:val="00D72F33"/>
    <w:rsid w:val="00D75D97"/>
    <w:rsid w:val="00D86334"/>
    <w:rsid w:val="00D90335"/>
    <w:rsid w:val="00DB7C4D"/>
    <w:rsid w:val="00DB7F5C"/>
    <w:rsid w:val="00DC2161"/>
    <w:rsid w:val="00DD5FD2"/>
    <w:rsid w:val="00DD6D8B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393C"/>
    <w:rsid w:val="00F4686A"/>
    <w:rsid w:val="00F57F40"/>
    <w:rsid w:val="00F700E5"/>
    <w:rsid w:val="00F808BB"/>
    <w:rsid w:val="00FB2E52"/>
    <w:rsid w:val="00FD120D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2010-03-31T17:06:00Z</cp:lastPrinted>
  <dcterms:created xsi:type="dcterms:W3CDTF">2013-01-17T14:46:00Z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