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00DE" w14:textId="77777777" w:rsidR="00903E42" w:rsidRDefault="008A4E90" w:rsidP="00903E42">
      <w:pPr>
        <w:pStyle w:val="aaaNameDate"/>
      </w:pPr>
      <w:r>
        <w:rPr>
          <w:noProof/>
        </w:rPr>
        <w:pict w14:anchorId="7D480104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6028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7D480141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7D480105">
          <v:roundrect id="_x0000_s1049" alt="" style="position:absolute;margin-left:0;margin-top:24pt;width:66pt;height:39pt;z-index:-25166131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7D480142" w14:textId="77777777" w:rsidR="00903E42" w:rsidRPr="00905465" w:rsidRDefault="00494B20" w:rsidP="00903E42">
                  <w:pPr>
                    <w:pStyle w:val="aaaTitleNumber"/>
                  </w:pPr>
                  <w:r>
                    <w:t>1.5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7D4800DF" w14:textId="77777777" w:rsidR="00494B20" w:rsidRDefault="00494B20" w:rsidP="00494B20">
      <w:pPr>
        <w:pStyle w:val="prDirectionLine"/>
      </w:pPr>
      <w:r>
        <w:t>Divide, if possible.</w:t>
      </w:r>
    </w:p>
    <w:p w14:paraId="7D4800E0" w14:textId="77777777" w:rsidR="00494B20" w:rsidRDefault="00494B20" w:rsidP="00494B20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8A4E90" w:rsidRPr="00A10EF5">
        <w:rPr>
          <w:noProof/>
          <w:position w:val="-14"/>
        </w:rPr>
        <w:object w:dxaOrig="900" w:dyaOrig="400" w14:anchorId="7D480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20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8962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14"/>
        </w:rPr>
        <w:object w:dxaOrig="1160" w:dyaOrig="400" w14:anchorId="7D480107">
          <v:shape id="_x0000_i1026" type="#_x0000_t75" alt="" style="width:58pt;height:20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8963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480" w:dyaOrig="620" w14:anchorId="7D480108">
          <v:shape id="_x0000_i1027" type="#_x0000_t75" alt="" style="width:24pt;height:31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8964" r:id="rId1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14"/>
        </w:rPr>
        <w:object w:dxaOrig="920" w:dyaOrig="400" w14:anchorId="7D480109">
          <v:shape id="_x0000_i1028" type="#_x0000_t75" alt="" style="width:46pt;height:20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8965" r:id="rId13"/>
        </w:object>
      </w:r>
    </w:p>
    <w:p w14:paraId="7D4800E1" w14:textId="77777777" w:rsidR="00494B20" w:rsidRDefault="00494B20" w:rsidP="00494B20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6"/>
        </w:rPr>
        <w:object w:dxaOrig="880" w:dyaOrig="279" w14:anchorId="7D48010A">
          <v:shape id="_x0000_i1029" type="#_x0000_t75" alt="" style="width:44pt;height:14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8966" r:id="rId1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360" w:dyaOrig="620" w14:anchorId="7D48010B">
          <v:shape id="_x0000_i1030" type="#_x0000_t75" alt="" style="width:18pt;height:31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8967" r:id="rId1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8A4E90" w:rsidRPr="00DF0DD5">
        <w:rPr>
          <w:noProof/>
          <w:position w:val="-6"/>
        </w:rPr>
        <w:object w:dxaOrig="859" w:dyaOrig="279" w14:anchorId="7D48010C">
          <v:shape id="_x0000_i1031" type="#_x0000_t75" alt="" style="width:43pt;height:14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8968" r:id="rId1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6"/>
        </w:rPr>
        <w:object w:dxaOrig="740" w:dyaOrig="279" w14:anchorId="7D48010D">
          <v:shape id="_x0000_i1032" type="#_x0000_t75" alt="" style="width:37pt;height:14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8969" r:id="rId21"/>
        </w:object>
      </w:r>
    </w:p>
    <w:p w14:paraId="7D4800E2" w14:textId="77777777" w:rsidR="00494B20" w:rsidRDefault="00494B20" w:rsidP="00494B20">
      <w:pPr>
        <w:pStyle w:val="pr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320" w:dyaOrig="620" w14:anchorId="7D48010E">
          <v:shape id="_x0000_i1033" type="#_x0000_t75" alt="" style="width:16pt;height:31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8970" r:id="rId23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14"/>
        </w:rPr>
        <w:object w:dxaOrig="1020" w:dyaOrig="400" w14:anchorId="7D48010F">
          <v:shape id="_x0000_i1034" type="#_x0000_t75" alt="" style="width:51pt;height:20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8971" r:id="rId25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480" w:dyaOrig="620" w14:anchorId="7D480110">
          <v:shape id="_x0000_i1035" type="#_x0000_t75" alt="" style="width:24pt;height:31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8972" r:id="rId27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8A4E90" w:rsidRPr="00645940">
        <w:rPr>
          <w:noProof/>
          <w:position w:val="-14"/>
        </w:rPr>
        <w:object w:dxaOrig="1020" w:dyaOrig="400" w14:anchorId="7D480111">
          <v:shape id="_x0000_i1036" type="#_x0000_t75" alt="" style="width:51pt;height:20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8973" r:id="rId29"/>
        </w:object>
      </w:r>
    </w:p>
    <w:p w14:paraId="7D4800E3" w14:textId="77777777" w:rsidR="00494B20" w:rsidRDefault="00494B20" w:rsidP="00494B20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>Your team dives for 28 lobsters over 7 days. What is the average daily lobster catch?</w:t>
      </w:r>
    </w:p>
    <w:p w14:paraId="7D4800E4" w14:textId="77777777" w:rsidR="007E3CBB" w:rsidRDefault="007E3CBB" w:rsidP="007E3CBB">
      <w:pPr>
        <w:pStyle w:val="prDirectionLine"/>
        <w:rPr>
          <w:rStyle w:val="prListNumber"/>
          <w:b/>
        </w:rPr>
      </w:pPr>
      <w:r>
        <w:t>Find the mean of the integers.</w:t>
      </w:r>
    </w:p>
    <w:p w14:paraId="7D4800E5" w14:textId="77777777" w:rsidR="007E3CBB" w:rsidRDefault="007E3CBB" w:rsidP="007E3CBB">
      <w:pPr>
        <w:pStyle w:val="prNumList2"/>
      </w:pPr>
      <w:r>
        <w:tab/>
      </w:r>
      <w:r w:rsidRPr="008E5183">
        <w:rPr>
          <w:rStyle w:val="prListNumber"/>
        </w:rPr>
        <w:t>1</w:t>
      </w:r>
      <w:r>
        <w:rPr>
          <w:rStyle w:val="prListNumber"/>
        </w:rPr>
        <w:t>4</w:t>
      </w:r>
      <w:r w:rsidRPr="008E5183">
        <w:rPr>
          <w:rStyle w:val="prListNumber"/>
        </w:rPr>
        <w:t>.</w:t>
      </w:r>
      <w:r>
        <w:tab/>
      </w:r>
      <w:r w:rsidR="008A4E90" w:rsidRPr="0033335F">
        <w:rPr>
          <w:noProof/>
          <w:position w:val="-10"/>
        </w:rPr>
        <w:object w:dxaOrig="1660" w:dyaOrig="320" w14:anchorId="7D480112">
          <v:shape id="_x0000_i1037" type="#_x0000_t75" alt="" style="width:83pt;height:16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8974" r:id="rId31"/>
        </w:object>
      </w:r>
      <w:r>
        <w:tab/>
      </w:r>
      <w:r w:rsidRPr="008E5183">
        <w:rPr>
          <w:rStyle w:val="prListNumber"/>
        </w:rPr>
        <w:t>1</w:t>
      </w:r>
      <w:r>
        <w:rPr>
          <w:rStyle w:val="prListNumber"/>
        </w:rPr>
        <w:t>5</w:t>
      </w:r>
      <w:r w:rsidRPr="008E5183">
        <w:rPr>
          <w:rStyle w:val="prListNumber"/>
        </w:rPr>
        <w:t>.</w:t>
      </w:r>
      <w:r>
        <w:tab/>
      </w:r>
      <w:r w:rsidR="008A4E90" w:rsidRPr="0033335F">
        <w:rPr>
          <w:noProof/>
          <w:position w:val="-10"/>
        </w:rPr>
        <w:object w:dxaOrig="2400" w:dyaOrig="320" w14:anchorId="7D480113">
          <v:shape id="_x0000_i1038" type="#_x0000_t75" alt="" style="width:120pt;height:16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8975" r:id="rId33"/>
        </w:object>
      </w:r>
    </w:p>
    <w:p w14:paraId="7D4800E6" w14:textId="77777777" w:rsidR="00494B20" w:rsidRDefault="00494B20" w:rsidP="00494B20">
      <w:pPr>
        <w:pStyle w:val="prDirectionLine"/>
      </w:pPr>
      <w:r>
        <w:t xml:space="preserve">Evaluate the </w:t>
      </w:r>
      <w:r w:rsidR="00A13FD9">
        <w:t>expression.</w:t>
      </w:r>
    </w:p>
    <w:p w14:paraId="7D4800E7" w14:textId="77777777" w:rsidR="00494B20" w:rsidRDefault="00494B20" w:rsidP="00494B20">
      <w:pPr>
        <w:pStyle w:val="prNumList3"/>
      </w:pPr>
      <w:r>
        <w:tab/>
      </w:r>
      <w:r>
        <w:rPr>
          <w:rStyle w:val="prListNumber"/>
        </w:rPr>
        <w:t>1</w:t>
      </w:r>
      <w:r w:rsidR="007E3CBB">
        <w:rPr>
          <w:rStyle w:val="prListNumber"/>
        </w:rPr>
        <w:t>6</w:t>
      </w:r>
      <w:r w:rsidRPr="00586DE8">
        <w:rPr>
          <w:rStyle w:val="prListNumber"/>
        </w:rPr>
        <w:t>.</w:t>
      </w:r>
      <w:r>
        <w:tab/>
      </w:r>
      <w:r w:rsidR="008A4E90" w:rsidRPr="00A13FD9">
        <w:rPr>
          <w:noProof/>
          <w:position w:val="-14"/>
        </w:rPr>
        <w:object w:dxaOrig="1460" w:dyaOrig="400" w14:anchorId="7D480114">
          <v:shape id="_x0000_i1039" type="#_x0000_t75" alt="" style="width:73pt;height:20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8976" r:id="rId35"/>
        </w:object>
      </w:r>
      <w:r>
        <w:tab/>
      </w:r>
      <w:r>
        <w:rPr>
          <w:rStyle w:val="prListNumber"/>
        </w:rPr>
        <w:t>1</w:t>
      </w:r>
      <w:r w:rsidR="007E3CBB">
        <w:rPr>
          <w:rStyle w:val="prListNumber"/>
        </w:rPr>
        <w:t>7</w:t>
      </w:r>
      <w:r w:rsidRPr="00586DE8">
        <w:rPr>
          <w:rStyle w:val="prListNumber"/>
        </w:rPr>
        <w:t>.</w:t>
      </w:r>
      <w:r>
        <w:tab/>
      </w:r>
      <w:r w:rsidR="008A4E90" w:rsidRPr="00A13FD9">
        <w:rPr>
          <w:noProof/>
          <w:position w:val="-14"/>
        </w:rPr>
        <w:object w:dxaOrig="1900" w:dyaOrig="440" w14:anchorId="7D480115">
          <v:shape id="_x0000_i1040" type="#_x0000_t75" alt="" style="width:95pt;height:22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8977" r:id="rId37"/>
        </w:object>
      </w:r>
      <w:r>
        <w:tab/>
      </w:r>
      <w:r>
        <w:rPr>
          <w:rStyle w:val="prListNumber"/>
        </w:rPr>
        <w:t>1</w:t>
      </w:r>
      <w:r w:rsidR="007E3CBB">
        <w:rPr>
          <w:rStyle w:val="prListNumber"/>
        </w:rPr>
        <w:t>8</w:t>
      </w:r>
      <w:r w:rsidRPr="00586DE8">
        <w:rPr>
          <w:rStyle w:val="prListNumber"/>
        </w:rPr>
        <w:t>.</w:t>
      </w:r>
      <w:r>
        <w:tab/>
      </w:r>
      <w:r w:rsidR="008A4E90" w:rsidRPr="00A13FD9">
        <w:rPr>
          <w:noProof/>
          <w:position w:val="-30"/>
        </w:rPr>
        <w:object w:dxaOrig="1340" w:dyaOrig="780" w14:anchorId="7D480116">
          <v:shape id="_x0000_i1041" type="#_x0000_t75" alt="" style="width:67pt;height:39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8978" r:id="rId39"/>
        </w:object>
      </w:r>
    </w:p>
    <w:p w14:paraId="7D4800E8" w14:textId="77777777" w:rsidR="00494B20" w:rsidRDefault="00494B20" w:rsidP="00494B20">
      <w:pPr>
        <w:pStyle w:val="prDirectionLine"/>
      </w:pPr>
      <w:r>
        <w:t>Find the next two numbers in the pattern.</w:t>
      </w:r>
    </w:p>
    <w:p w14:paraId="7D4800E9" w14:textId="77777777" w:rsidR="00494B20" w:rsidRDefault="00494B20" w:rsidP="00494B20">
      <w:pPr>
        <w:pStyle w:val="prNumList2"/>
      </w:pPr>
      <w:r>
        <w:tab/>
      </w:r>
      <w:r>
        <w:rPr>
          <w:rStyle w:val="prListNumber"/>
        </w:rPr>
        <w:t>19</w:t>
      </w:r>
      <w:r w:rsidRPr="00784E9D">
        <w:rPr>
          <w:rStyle w:val="prListNumber"/>
        </w:rPr>
        <w:t>.</w:t>
      </w:r>
      <w:r>
        <w:tab/>
      </w:r>
      <w:r w:rsidR="008A4E90" w:rsidRPr="0033335F">
        <w:rPr>
          <w:noProof/>
          <w:position w:val="-10"/>
        </w:rPr>
        <w:object w:dxaOrig="1920" w:dyaOrig="320" w14:anchorId="7D480117">
          <v:shape id="_x0000_i1042" type="#_x0000_t75" alt="" style="width:96pt;height:16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8979" r:id="rId41"/>
        </w:object>
      </w:r>
      <w:r>
        <w:tab/>
      </w:r>
      <w:r>
        <w:rPr>
          <w:rStyle w:val="prListNumber"/>
        </w:rPr>
        <w:t>2</w:t>
      </w:r>
      <w:r w:rsidRPr="00784E9D">
        <w:rPr>
          <w:rStyle w:val="prListNumber"/>
        </w:rPr>
        <w:t>0.</w:t>
      </w:r>
      <w:r>
        <w:tab/>
      </w:r>
      <w:r w:rsidR="008A4E90" w:rsidRPr="0033335F">
        <w:rPr>
          <w:noProof/>
          <w:position w:val="-10"/>
        </w:rPr>
        <w:object w:dxaOrig="2780" w:dyaOrig="320" w14:anchorId="7D480118">
          <v:shape id="_x0000_i1043" type="#_x0000_t75" alt="" style="width:139pt;height:16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8980" r:id="rId43"/>
        </w:object>
      </w:r>
    </w:p>
    <w:p w14:paraId="7D4800EA" w14:textId="77777777" w:rsidR="00494B20" w:rsidRDefault="00494B20" w:rsidP="00494B20">
      <w:pPr>
        <w:pStyle w:val="epNumList1"/>
      </w:pPr>
      <w:r>
        <w:tab/>
      </w:r>
      <w:r w:rsidRPr="00AD6D33">
        <w:rPr>
          <w:rStyle w:val="epListNumber"/>
        </w:rPr>
        <w:t>21.</w:t>
      </w:r>
      <w:r w:rsidRPr="00AD6D33">
        <w:tab/>
        <w:t>A skateboarder descends on a ramp from 172 feet to 67 feet in 15 seconds. What is the average change in height per second?</w:t>
      </w:r>
    </w:p>
    <w:p w14:paraId="7D4800EB" w14:textId="77777777" w:rsidR="00494B20" w:rsidRDefault="008A4E90" w:rsidP="00252011">
      <w:pPr>
        <w:pStyle w:val="epNumList1"/>
        <w:spacing w:after="260"/>
      </w:pPr>
      <w:r>
        <w:rPr>
          <w:noProof/>
        </w:rPr>
        <w:pict w14:anchorId="7D480119">
          <v:shape id="_x0000_s1053" type="#_x0000_t202" alt="" style="position:absolute;left:0;text-align:left;margin-left:27.75pt;margin-top:32.35pt;width:304.5pt;height:63.35pt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9"/>
                    <w:gridCol w:w="800"/>
                    <w:gridCol w:w="797"/>
                    <w:gridCol w:w="797"/>
                    <w:gridCol w:w="797"/>
                    <w:gridCol w:w="797"/>
                  </w:tblGrid>
                  <w:tr w:rsidR="00494B20" w14:paraId="7D480149" w14:textId="77777777">
                    <w:trPr>
                      <w:trHeight w:val="480"/>
                    </w:trPr>
                    <w:tc>
                      <w:tcPr>
                        <w:tcW w:w="1989" w:type="dxa"/>
                        <w:vAlign w:val="center"/>
                      </w:tcPr>
                      <w:p w14:paraId="7D480143" w14:textId="77777777" w:rsidR="00494B20" w:rsidRPr="00064B99" w:rsidRDefault="00494B20" w:rsidP="00252011">
                        <w:pPr>
                          <w:pStyle w:val="epTableHead"/>
                          <w:jc w:val="left"/>
                        </w:pPr>
                        <w:r>
                          <w:t>Time (sec)</w:t>
                        </w:r>
                      </w:p>
                    </w:tc>
                    <w:tc>
                      <w:tcPr>
                        <w:tcW w:w="800" w:type="dxa"/>
                        <w:vAlign w:val="center"/>
                      </w:tcPr>
                      <w:p w14:paraId="7D480144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 xml:space="preserve">1 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5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 xml:space="preserve">2 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6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7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 xml:space="preserve">4 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8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 xml:space="preserve">5 </w:t>
                        </w:r>
                      </w:p>
                    </w:tc>
                  </w:tr>
                  <w:tr w:rsidR="00494B20" w14:paraId="7D480150" w14:textId="77777777">
                    <w:trPr>
                      <w:trHeight w:val="480"/>
                    </w:trPr>
                    <w:tc>
                      <w:tcPr>
                        <w:tcW w:w="1989" w:type="dxa"/>
                        <w:vAlign w:val="center"/>
                      </w:tcPr>
                      <w:p w14:paraId="7D48014A" w14:textId="77777777" w:rsidR="00494B20" w:rsidRPr="00064B99" w:rsidRDefault="00494B20" w:rsidP="00252011">
                        <w:pPr>
                          <w:pStyle w:val="epTableHead"/>
                          <w:jc w:val="left"/>
                        </w:pPr>
                        <w:r>
                          <w:t>Velocity (ft/sec)</w:t>
                        </w:r>
                      </w:p>
                    </w:tc>
                    <w:tc>
                      <w:tcPr>
                        <w:tcW w:w="800" w:type="dxa"/>
                        <w:vAlign w:val="center"/>
                      </w:tcPr>
                      <w:p w14:paraId="7D48014B" w14:textId="77777777" w:rsidR="00494B20" w:rsidRPr="00064B99" w:rsidRDefault="008A4E90" w:rsidP="00B44104">
                        <w:pPr>
                          <w:pStyle w:val="epTableText"/>
                        </w:pPr>
                        <w:r w:rsidRPr="00410BF5">
                          <w:rPr>
                            <w:noProof/>
                            <w:position w:val="-6"/>
                          </w:rPr>
                          <w:object w:dxaOrig="440" w:dyaOrig="279" w14:anchorId="7D480164">
                            <v:shape id="_x0000_i1045" type="#_x0000_t75" alt="" style="width:22pt;height:14pt;mso-width-percent:0;mso-height-percent:0;mso-width-percent:0;mso-height-percent:0" o:ole="">
                              <v:imagedata r:id="rId44" o:title=""/>
                            </v:shape>
                            <o:OLEObject Type="Embed" ProgID="Equation.DSMT4" ShapeID="_x0000_i1045" DrawAspect="Content" ObjectID="_1646638999" r:id="rId45"/>
                          </w:objec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C" w14:textId="77777777" w:rsidR="00494B20" w:rsidRPr="00064B99" w:rsidRDefault="008A4E90" w:rsidP="00B44104">
                        <w:pPr>
                          <w:pStyle w:val="epTableText"/>
                        </w:pPr>
                        <w:r w:rsidRPr="00410BF5">
                          <w:rPr>
                            <w:noProof/>
                            <w:position w:val="-6"/>
                          </w:rPr>
                          <w:object w:dxaOrig="320" w:dyaOrig="279" w14:anchorId="7D480165">
                            <v:shape id="_x0000_i1047" type="#_x0000_t75" alt="" style="width:16pt;height:14pt;mso-width-percent:0;mso-height-percent:0;mso-width-percent:0;mso-height-percent:0" o:ole="">
                              <v:imagedata r:id="rId46" o:title=""/>
                            </v:shape>
                            <o:OLEObject Type="Embed" ProgID="Equation.DSMT4" ShapeID="_x0000_i1047" DrawAspect="Content" ObjectID="_1646639000" r:id="rId47"/>
                          </w:objec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D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E" w14:textId="77777777" w:rsidR="00494B20" w:rsidRPr="00064B99" w:rsidRDefault="00494B20" w:rsidP="00B44104">
                        <w:pPr>
                          <w:pStyle w:val="epTableTex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7D48014F" w14:textId="77777777" w:rsidR="00494B20" w:rsidRPr="00064B99" w:rsidRDefault="008A4E90" w:rsidP="00B44104">
                        <w:pPr>
                          <w:pStyle w:val="epTableText"/>
                        </w:pPr>
                        <w:r w:rsidRPr="00410BF5">
                          <w:rPr>
                            <w:noProof/>
                            <w:position w:val="-4"/>
                          </w:rPr>
                          <w:object w:dxaOrig="420" w:dyaOrig="260" w14:anchorId="7D480166">
                            <v:shape id="_x0000_i1049" type="#_x0000_t75" alt="" style="width:21pt;height:13pt;mso-width-percent:0;mso-height-percent:0;mso-width-percent:0;mso-height-percent:0" o:ole="">
                              <v:imagedata r:id="rId48" o:title=""/>
                            </v:shape>
                            <o:OLEObject Type="Embed" ProgID="Equation.DSMT4" ShapeID="_x0000_i1049" DrawAspect="Content" ObjectID="_1646639001" r:id="rId49"/>
                          </w:object>
                        </w:r>
                      </w:p>
                    </w:tc>
                  </w:tr>
                </w:tbl>
                <w:p w14:paraId="7D480151" w14:textId="77777777" w:rsidR="00494B20" w:rsidRDefault="00494B20" w:rsidP="00494B20"/>
              </w:txbxContent>
            </v:textbox>
          </v:shape>
        </w:pict>
      </w:r>
      <w:r w:rsidR="00494B20">
        <w:tab/>
      </w:r>
      <w:r w:rsidR="00494B20" w:rsidRPr="005C0A95">
        <w:rPr>
          <w:rStyle w:val="epListNumber"/>
        </w:rPr>
        <w:t>22.</w:t>
      </w:r>
      <w:r w:rsidR="00494B20">
        <w:tab/>
        <w:t>The velocity (in feet per second) of a bouncing ball was recorded every second. The table shows the velocity for each second.</w:t>
      </w:r>
    </w:p>
    <w:p w14:paraId="7D4800EC" w14:textId="77777777" w:rsidR="00494B20" w:rsidRDefault="00494B20" w:rsidP="00494B20">
      <w:pPr>
        <w:pStyle w:val="epNumList1"/>
      </w:pPr>
    </w:p>
    <w:p w14:paraId="7D4800ED" w14:textId="77777777" w:rsidR="00494B20" w:rsidRDefault="00494B20" w:rsidP="00EE5D4B">
      <w:pPr>
        <w:pStyle w:val="epNumList1"/>
        <w:spacing w:after="380"/>
      </w:pPr>
    </w:p>
    <w:p w14:paraId="7D4800EE" w14:textId="77777777" w:rsidR="00494B20" w:rsidRDefault="00494B20" w:rsidP="00494B20">
      <w:pPr>
        <w:pStyle w:val="epLetSubList1"/>
      </w:pPr>
      <w:r>
        <w:tab/>
      </w:r>
      <w:r w:rsidRPr="00CD063F">
        <w:rPr>
          <w:rStyle w:val="epListNumber"/>
        </w:rPr>
        <w:t>a.</w:t>
      </w:r>
      <w:r>
        <w:tab/>
        <w:t>What is the average velocity of the bouncing ball over the 5 seconds?</w:t>
      </w:r>
    </w:p>
    <w:p w14:paraId="7D4800EF" w14:textId="77777777" w:rsidR="00494B20" w:rsidRDefault="00494B20" w:rsidP="00494B20">
      <w:pPr>
        <w:pStyle w:val="epLetSubList1"/>
      </w:pPr>
      <w:r>
        <w:tab/>
      </w:r>
      <w:r w:rsidRPr="00CD063F">
        <w:rPr>
          <w:rStyle w:val="epListNumber"/>
        </w:rPr>
        <w:t>b.</w:t>
      </w:r>
      <w:r>
        <w:tab/>
        <w:t>What is the highest recorded speed of the bouncing ball? Is the ball going up or down at this speed?</w:t>
      </w:r>
    </w:p>
    <w:p w14:paraId="7D4800F0" w14:textId="77777777" w:rsidR="00494B20" w:rsidRDefault="00494B20" w:rsidP="00494B20">
      <w:pPr>
        <w:pStyle w:val="epLetSubList1"/>
      </w:pPr>
      <w:r>
        <w:tab/>
      </w:r>
      <w:r w:rsidRPr="00CD063F">
        <w:rPr>
          <w:rStyle w:val="epListNumber"/>
        </w:rPr>
        <w:t>c.</w:t>
      </w:r>
      <w:r>
        <w:tab/>
        <w:t>During the 5 second period, did the ball spend more time going up or going down? Explain your reasoning.</w:t>
      </w:r>
    </w:p>
    <w:p w14:paraId="7D4800F1" w14:textId="77777777" w:rsidR="00494B20" w:rsidRDefault="00494B20" w:rsidP="00494B20">
      <w:pPr>
        <w:pStyle w:val="epLetSubList1"/>
      </w:pPr>
      <w:r>
        <w:tab/>
      </w:r>
      <w:r w:rsidRPr="00CD063F">
        <w:rPr>
          <w:rStyle w:val="epListNumber"/>
        </w:rPr>
        <w:t>d.</w:t>
      </w:r>
      <w:r>
        <w:tab/>
        <w:t>Between which two seconds did the ball change from going up to going down? Explain your reasoning.</w:t>
      </w:r>
    </w:p>
    <w:p w14:paraId="7D4800F2" w14:textId="77777777" w:rsidR="00903E42" w:rsidRDefault="00E3315E" w:rsidP="00903E42">
      <w:pPr>
        <w:pStyle w:val="aaaNameDate"/>
      </w:pPr>
      <w:r>
        <w:br w:type="page"/>
      </w:r>
      <w:r w:rsidR="008A4E90">
        <w:rPr>
          <w:noProof/>
        </w:rPr>
        <w:lastRenderedPageBreak/>
        <w:pict w14:anchorId="7D48011A">
          <v:shape id="_x0000_s1052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7D480152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8A4E90">
        <w:rPr>
          <w:noProof/>
        </w:rPr>
        <w:pict w14:anchorId="7D48011B">
          <v:roundrect id="_x0000_s1051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7D480153" w14:textId="77777777" w:rsidR="00903E42" w:rsidRPr="00905465" w:rsidRDefault="00494B20" w:rsidP="00903E42">
                  <w:pPr>
                    <w:pStyle w:val="aaaTitleNumber"/>
                  </w:pPr>
                  <w:r>
                    <w:t>1.5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7D4800F3" w14:textId="77777777" w:rsidR="00494B20" w:rsidRDefault="00494B20" w:rsidP="00494B20">
      <w:pPr>
        <w:pStyle w:val="prDirectionLine"/>
      </w:pPr>
      <w:r>
        <w:t>Divide, if possible.</w:t>
      </w:r>
    </w:p>
    <w:p w14:paraId="7D4800F4" w14:textId="77777777" w:rsidR="00494B20" w:rsidRDefault="00494B20" w:rsidP="00494B20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8A4E90" w:rsidRPr="00667264">
        <w:rPr>
          <w:noProof/>
          <w:position w:val="-14"/>
        </w:rPr>
        <w:object w:dxaOrig="999" w:dyaOrig="400" w14:anchorId="7D48011C">
          <v:shape id="_x0000_i1050" type="#_x0000_t75" alt="" style="width:50pt;height:20pt;mso-width-percent:0;mso-height-percent:0;mso-width-percent:0;mso-height-percent:0" o:ole="">
            <v:imagedata r:id="rId50" o:title=""/>
          </v:shape>
          <o:OLEObject Type="Embed" ProgID="Equation.DSMT4" ShapeID="_x0000_i1050" DrawAspect="Content" ObjectID="_1646638981" r:id="rId51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8A4E90" w:rsidRPr="00667264">
        <w:rPr>
          <w:noProof/>
          <w:position w:val="-24"/>
        </w:rPr>
        <w:object w:dxaOrig="480" w:dyaOrig="620" w14:anchorId="7D48011D">
          <v:shape id="_x0000_i1051" type="#_x0000_t75" alt="" style="width:24pt;height:31pt;mso-width-percent:0;mso-height-percent:0;mso-width-percent:0;mso-height-percent:0" o:ole="">
            <v:imagedata r:id="rId52" o:title=""/>
          </v:shape>
          <o:OLEObject Type="Embed" ProgID="Equation.DSMT4" ShapeID="_x0000_i1051" DrawAspect="Content" ObjectID="_1646638982" r:id="rId53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340" w:dyaOrig="620" w14:anchorId="7D48011E">
          <v:shape id="_x0000_i1052" type="#_x0000_t75" alt="" style="width:17pt;height:31pt;mso-width-percent:0;mso-height-percent:0;mso-width-percent:0;mso-height-percent:0" o:ole="">
            <v:imagedata r:id="rId54" o:title=""/>
          </v:shape>
          <o:OLEObject Type="Embed" ProgID="Equation.DSMT4" ShapeID="_x0000_i1052" DrawAspect="Content" ObjectID="_1646638983" r:id="rId55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8A4E90" w:rsidRPr="00667264">
        <w:rPr>
          <w:noProof/>
          <w:position w:val="-24"/>
        </w:rPr>
        <w:object w:dxaOrig="600" w:dyaOrig="620" w14:anchorId="7D48011F">
          <v:shape id="_x0000_i1053" type="#_x0000_t75" alt="" style="width:30pt;height:31pt;mso-width-percent:0;mso-height-percent:0;mso-width-percent:0;mso-height-percent:0" o:ole="">
            <v:imagedata r:id="rId56" o:title=""/>
          </v:shape>
          <o:OLEObject Type="Embed" ProgID="Equation.DSMT4" ShapeID="_x0000_i1053" DrawAspect="Content" ObjectID="_1646638984" r:id="rId57"/>
        </w:object>
      </w:r>
    </w:p>
    <w:p w14:paraId="7D4800F5" w14:textId="77777777" w:rsidR="00494B20" w:rsidRDefault="00494B20" w:rsidP="00494B20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8A4E90" w:rsidRPr="00667264">
        <w:rPr>
          <w:noProof/>
          <w:position w:val="-14"/>
        </w:rPr>
        <w:object w:dxaOrig="1120" w:dyaOrig="400" w14:anchorId="7D480120">
          <v:shape id="_x0000_i1054" type="#_x0000_t75" alt="" style="width:56pt;height:20pt;mso-width-percent:0;mso-height-percent:0;mso-width-percent:0;mso-height-percent:0" o:ole="">
            <v:imagedata r:id="rId58" o:title=""/>
          </v:shape>
          <o:OLEObject Type="Embed" ProgID="Equation.DSMT4" ShapeID="_x0000_i1054" DrawAspect="Content" ObjectID="_1646638985" r:id="rId59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8A4E90" w:rsidRPr="00DF0DD5">
        <w:rPr>
          <w:noProof/>
          <w:position w:val="-6"/>
        </w:rPr>
        <w:object w:dxaOrig="880" w:dyaOrig="279" w14:anchorId="7D480121">
          <v:shape id="_x0000_i1055" type="#_x0000_t75" alt="" style="width:44pt;height:14pt;mso-width-percent:0;mso-height-percent:0;mso-width-percent:0;mso-height-percent:0" o:ole="">
            <v:imagedata r:id="rId60" o:title=""/>
          </v:shape>
          <o:OLEObject Type="Embed" ProgID="Equation.DSMT4" ShapeID="_x0000_i1055" DrawAspect="Content" ObjectID="_1646638986" r:id="rId61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8A4E90" w:rsidRPr="00667264">
        <w:rPr>
          <w:noProof/>
          <w:position w:val="-6"/>
        </w:rPr>
        <w:object w:dxaOrig="859" w:dyaOrig="279" w14:anchorId="7D480122">
          <v:shape id="_x0000_i1056" type="#_x0000_t75" alt="" style="width:43pt;height:14pt;mso-width-percent:0;mso-height-percent:0;mso-width-percent:0;mso-height-percent:0" o:ole="">
            <v:imagedata r:id="rId62" o:title=""/>
          </v:shape>
          <o:OLEObject Type="Embed" ProgID="Equation.DSMT4" ShapeID="_x0000_i1056" DrawAspect="Content" ObjectID="_1646638987" r:id="rId63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8A4E90" w:rsidRPr="00667264">
        <w:rPr>
          <w:noProof/>
          <w:position w:val="-14"/>
        </w:rPr>
        <w:object w:dxaOrig="1280" w:dyaOrig="400" w14:anchorId="7D480123">
          <v:shape id="_x0000_i1057" type="#_x0000_t75" alt="" style="width:64pt;height:20pt;mso-width-percent:0;mso-height-percent:0;mso-width-percent:0;mso-height-percent:0" o:ole="">
            <v:imagedata r:id="rId64" o:title=""/>
          </v:shape>
          <o:OLEObject Type="Embed" ProgID="Equation.DSMT4" ShapeID="_x0000_i1057" DrawAspect="Content" ObjectID="_1646638988" r:id="rId65"/>
        </w:object>
      </w:r>
    </w:p>
    <w:p w14:paraId="7D4800F6" w14:textId="77777777" w:rsidR="00494B20" w:rsidRDefault="00494B20" w:rsidP="00494B20">
      <w:pPr>
        <w:pStyle w:val="pr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360" w:dyaOrig="620" w14:anchorId="7D480124">
          <v:shape id="_x0000_i1058" type="#_x0000_t75" alt="" style="width:18pt;height:31pt;mso-width-percent:0;mso-height-percent:0;mso-width-percent:0;mso-height-percent:0" o:ole="">
            <v:imagedata r:id="rId66" o:title=""/>
          </v:shape>
          <o:OLEObject Type="Embed" ProgID="Equation.DSMT4" ShapeID="_x0000_i1058" DrawAspect="Content" ObjectID="_1646638989" r:id="rId67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14"/>
        </w:rPr>
        <w:object w:dxaOrig="1260" w:dyaOrig="400" w14:anchorId="7D480125">
          <v:shape id="_x0000_i1059" type="#_x0000_t75" alt="" style="width:63pt;height:20pt;mso-width-percent:0;mso-height-percent:0;mso-width-percent:0;mso-height-percent:0" o:ole="">
            <v:imagedata r:id="rId68" o:title=""/>
          </v:shape>
          <o:OLEObject Type="Embed" ProgID="Equation.DSMT4" ShapeID="_x0000_i1059" DrawAspect="Content" ObjectID="_1646638990" r:id="rId69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8A4E90" w:rsidRPr="00B57C9D">
        <w:rPr>
          <w:noProof/>
          <w:position w:val="-24"/>
        </w:rPr>
        <w:object w:dxaOrig="600" w:dyaOrig="620" w14:anchorId="7D480126">
          <v:shape id="_x0000_i1060" type="#_x0000_t75" alt="" style="width:30pt;height:31pt;mso-width-percent:0;mso-height-percent:0;mso-width-percent:0;mso-height-percent:0" o:ole="">
            <v:imagedata r:id="rId70" o:title=""/>
          </v:shape>
          <o:OLEObject Type="Embed" ProgID="Equation.DSMT4" ShapeID="_x0000_i1060" DrawAspect="Content" ObjectID="_1646638991" r:id="rId71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8A4E90" w:rsidRPr="00645940">
        <w:rPr>
          <w:noProof/>
          <w:position w:val="-14"/>
        </w:rPr>
        <w:object w:dxaOrig="1160" w:dyaOrig="400" w14:anchorId="7D480127">
          <v:shape id="_x0000_i1061" type="#_x0000_t75" alt="" style="width:58pt;height:20pt;mso-width-percent:0;mso-height-percent:0;mso-width-percent:0;mso-height-percent:0" o:ole="">
            <v:imagedata r:id="rId72" o:title=""/>
          </v:shape>
          <o:OLEObject Type="Embed" ProgID="Equation.DSMT4" ShapeID="_x0000_i1061" DrawAspect="Content" ObjectID="_1646638992" r:id="rId73"/>
        </w:object>
      </w:r>
    </w:p>
    <w:p w14:paraId="7D4800F7" w14:textId="77777777" w:rsidR="00494B20" w:rsidRDefault="00494B20" w:rsidP="00494B20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>Your team catches 42 Mahi Mahi over 2 weeks. What is the average daily Mahi Mahi catch?</w:t>
      </w:r>
    </w:p>
    <w:p w14:paraId="7D4800F8" w14:textId="77777777" w:rsidR="00494B20" w:rsidRDefault="00494B20" w:rsidP="00494B20">
      <w:pPr>
        <w:pStyle w:val="prDirectionLine"/>
        <w:rPr>
          <w:rStyle w:val="prListNumber"/>
          <w:b/>
        </w:rPr>
      </w:pPr>
      <w:r>
        <w:t>Evaluate the expression.</w:t>
      </w:r>
    </w:p>
    <w:p w14:paraId="7D4800F9" w14:textId="77777777" w:rsidR="00494B20" w:rsidRDefault="00494B20" w:rsidP="00494B20">
      <w:pPr>
        <w:pStyle w:val="prNumList2"/>
      </w:pPr>
      <w:r>
        <w:tab/>
      </w:r>
      <w:r w:rsidRPr="008E5183">
        <w:rPr>
          <w:rStyle w:val="prListNumber"/>
        </w:rPr>
        <w:t>14.</w:t>
      </w:r>
      <w:r>
        <w:tab/>
      </w:r>
      <w:r w:rsidR="008A4E90" w:rsidRPr="009E3D90">
        <w:rPr>
          <w:noProof/>
          <w:position w:val="-14"/>
        </w:rPr>
        <w:object w:dxaOrig="2140" w:dyaOrig="400" w14:anchorId="7D480128">
          <v:shape id="_x0000_i1062" type="#_x0000_t75" alt="" style="width:107pt;height:20pt;mso-width-percent:0;mso-height-percent:0;mso-width-percent:0;mso-height-percent:0" o:ole="">
            <v:imagedata r:id="rId74" o:title=""/>
          </v:shape>
          <o:OLEObject Type="Embed" ProgID="Equation.DSMT4" ShapeID="_x0000_i1062" DrawAspect="Content" ObjectID="_1646638993" r:id="rId75"/>
        </w:object>
      </w:r>
      <w:r>
        <w:tab/>
      </w:r>
      <w:r w:rsidRPr="008E5183">
        <w:rPr>
          <w:rStyle w:val="prListNumber"/>
        </w:rPr>
        <w:t>15.</w:t>
      </w:r>
      <w:r>
        <w:tab/>
      </w:r>
      <w:r w:rsidR="008A4E90" w:rsidRPr="009E3D90">
        <w:rPr>
          <w:noProof/>
          <w:position w:val="-14"/>
        </w:rPr>
        <w:object w:dxaOrig="2439" w:dyaOrig="400" w14:anchorId="7D480129">
          <v:shape id="_x0000_i1063" type="#_x0000_t75" alt="" style="width:122pt;height:20pt;mso-width-percent:0;mso-height-percent:0;mso-width-percent:0;mso-height-percent:0" o:ole="">
            <v:imagedata r:id="rId76" o:title=""/>
          </v:shape>
          <o:OLEObject Type="Embed" ProgID="Equation.DSMT4" ShapeID="_x0000_i1063" DrawAspect="Content" ObjectID="_1646638994" r:id="rId77"/>
        </w:object>
      </w:r>
    </w:p>
    <w:p w14:paraId="7D4800FA" w14:textId="77777777" w:rsidR="00494B20" w:rsidRDefault="00494B20" w:rsidP="00494B20">
      <w:pPr>
        <w:pStyle w:val="prNumList3"/>
      </w:pPr>
      <w:r>
        <w:tab/>
      </w:r>
      <w:r>
        <w:rPr>
          <w:rStyle w:val="prListNumber"/>
        </w:rPr>
        <w:t>16</w:t>
      </w:r>
      <w:r w:rsidRPr="00586DE8">
        <w:rPr>
          <w:rStyle w:val="prListNumber"/>
        </w:rPr>
        <w:t>.</w:t>
      </w:r>
      <w:r>
        <w:tab/>
      </w:r>
      <w:r w:rsidR="008A4E90" w:rsidRPr="00A13FD9">
        <w:rPr>
          <w:noProof/>
          <w:position w:val="-14"/>
        </w:rPr>
        <w:object w:dxaOrig="1760" w:dyaOrig="440" w14:anchorId="7D48012A">
          <v:shape id="_x0000_i1064" type="#_x0000_t75" alt="" style="width:88pt;height:22pt;mso-width-percent:0;mso-height-percent:0;mso-width-percent:0;mso-height-percent:0" o:ole="">
            <v:imagedata r:id="rId78" o:title=""/>
          </v:shape>
          <o:OLEObject Type="Embed" ProgID="Equation.DSMT4" ShapeID="_x0000_i1064" DrawAspect="Content" ObjectID="_1646638995" r:id="rId79"/>
        </w:object>
      </w:r>
      <w:r>
        <w:tab/>
      </w:r>
      <w:r>
        <w:rPr>
          <w:rStyle w:val="prListNumber"/>
        </w:rPr>
        <w:t>17</w:t>
      </w:r>
      <w:r w:rsidRPr="00586DE8">
        <w:rPr>
          <w:rStyle w:val="prListNumber"/>
        </w:rPr>
        <w:t>.</w:t>
      </w:r>
      <w:r>
        <w:tab/>
      </w:r>
      <w:r w:rsidR="008A4E90" w:rsidRPr="00A13FD9">
        <w:rPr>
          <w:noProof/>
          <w:position w:val="-14"/>
        </w:rPr>
        <w:object w:dxaOrig="1900" w:dyaOrig="400" w14:anchorId="7D48012B">
          <v:shape id="_x0000_i1065" type="#_x0000_t75" alt="" style="width:95pt;height:20pt;mso-width-percent:0;mso-height-percent:0;mso-width-percent:0;mso-height-percent:0" o:ole="">
            <v:imagedata r:id="rId80" o:title=""/>
          </v:shape>
          <o:OLEObject Type="Embed" ProgID="Equation.DSMT4" ShapeID="_x0000_i1065" DrawAspect="Content" ObjectID="_1646638996" r:id="rId81"/>
        </w:object>
      </w:r>
      <w:r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="008A4E90" w:rsidRPr="00A13FD9">
        <w:rPr>
          <w:noProof/>
          <w:position w:val="-30"/>
        </w:rPr>
        <w:object w:dxaOrig="1460" w:dyaOrig="780" w14:anchorId="7D48012C">
          <v:shape id="_x0000_i1066" type="#_x0000_t75" alt="" style="width:73pt;height:39pt;mso-width-percent:0;mso-height-percent:0;mso-width-percent:0;mso-height-percent:0" o:ole="">
            <v:imagedata r:id="rId82" o:title=""/>
          </v:shape>
          <o:OLEObject Type="Embed" ProgID="Equation.DSMT4" ShapeID="_x0000_i1066" DrawAspect="Content" ObjectID="_1646638997" r:id="rId83"/>
        </w:object>
      </w:r>
    </w:p>
    <w:p w14:paraId="7D4800FB" w14:textId="77777777" w:rsidR="00494B20" w:rsidRDefault="008A4E90" w:rsidP="00BC3FAE">
      <w:pPr>
        <w:pStyle w:val="epNumList1"/>
        <w:spacing w:after="240"/>
      </w:pPr>
      <w:r>
        <w:rPr>
          <w:noProof/>
        </w:rPr>
        <w:pict w14:anchorId="7D48012D">
          <v:shape id="_x0000_s1057" type="#_x0000_t202" alt="" style="position:absolute;left:0;text-align:left;margin-left:210pt;margin-top:45.45pt;width:222pt;height:82pt;z-index:251660288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8"/>
                    <w:gridCol w:w="864"/>
                    <w:gridCol w:w="791"/>
                    <w:gridCol w:w="913"/>
                  </w:tblGrid>
                  <w:tr w:rsidR="00252011" w14:paraId="7D480158" w14:textId="77777777">
                    <w:trPr>
                      <w:trHeight w:val="480"/>
                    </w:trPr>
                    <w:tc>
                      <w:tcPr>
                        <w:tcW w:w="1708" w:type="dxa"/>
                        <w:vAlign w:val="center"/>
                      </w:tcPr>
                      <w:p w14:paraId="7D480154" w14:textId="77777777" w:rsidR="00252011" w:rsidRPr="00064B99" w:rsidRDefault="00252011" w:rsidP="00A26F13">
                        <w:pPr>
                          <w:pStyle w:val="epTableHead"/>
                          <w:jc w:val="left"/>
                        </w:pPr>
                        <w:r>
                          <w:t>Team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14:paraId="7D480155" w14:textId="77777777" w:rsidR="00252011" w:rsidRPr="00064B99" w:rsidRDefault="00252011" w:rsidP="00A26F13">
                        <w:pPr>
                          <w:pStyle w:val="epTableHead"/>
                        </w:pPr>
                        <w:r>
                          <w:t>Both</w:t>
                        </w:r>
                      </w:p>
                    </w:tc>
                    <w:tc>
                      <w:tcPr>
                        <w:tcW w:w="791" w:type="dxa"/>
                        <w:vAlign w:val="center"/>
                      </w:tcPr>
                      <w:p w14:paraId="7D480156" w14:textId="77777777" w:rsidR="00252011" w:rsidRPr="00064B99" w:rsidRDefault="00252011" w:rsidP="00A26F13">
                        <w:pPr>
                          <w:pStyle w:val="epTableHead"/>
                        </w:pPr>
                        <w:r>
                          <w:t>One</w:t>
                        </w:r>
                      </w:p>
                    </w:tc>
                    <w:tc>
                      <w:tcPr>
                        <w:tcW w:w="913" w:type="dxa"/>
                        <w:vAlign w:val="center"/>
                      </w:tcPr>
                      <w:p w14:paraId="7D480157" w14:textId="77777777" w:rsidR="00252011" w:rsidRPr="00064B99" w:rsidRDefault="00252011" w:rsidP="00A26F13">
                        <w:pPr>
                          <w:pStyle w:val="epTableHead"/>
                        </w:pPr>
                        <w:r>
                          <w:t>None</w:t>
                        </w:r>
                      </w:p>
                    </w:tc>
                  </w:tr>
                  <w:tr w:rsidR="00252011" w14:paraId="7D48015D" w14:textId="77777777">
                    <w:trPr>
                      <w:trHeight w:val="480"/>
                    </w:trPr>
                    <w:tc>
                      <w:tcPr>
                        <w:tcW w:w="1708" w:type="dxa"/>
                        <w:vAlign w:val="center"/>
                      </w:tcPr>
                      <w:p w14:paraId="7D480159" w14:textId="77777777" w:rsidR="00252011" w:rsidRPr="00064B99" w:rsidRDefault="00252011" w:rsidP="00A26F13">
                        <w:pPr>
                          <w:pStyle w:val="epTableHead"/>
                          <w:jc w:val="left"/>
                        </w:pPr>
                        <w:r>
                          <w:t>PI-Squared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14:paraId="7D48015A" w14:textId="77777777" w:rsidR="00252011" w:rsidRPr="00064B99" w:rsidRDefault="00252011" w:rsidP="00A26F13">
                        <w:pPr>
                          <w:pStyle w:val="epTableTex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91" w:type="dxa"/>
                        <w:vAlign w:val="center"/>
                      </w:tcPr>
                      <w:p w14:paraId="7D48015B" w14:textId="77777777" w:rsidR="00252011" w:rsidRPr="00064B99" w:rsidRDefault="00252011" w:rsidP="00A26F13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13" w:type="dxa"/>
                        <w:vAlign w:val="center"/>
                      </w:tcPr>
                      <w:p w14:paraId="7D48015C" w14:textId="77777777" w:rsidR="00252011" w:rsidRPr="00064B99" w:rsidRDefault="00252011" w:rsidP="00A26F13">
                        <w:pPr>
                          <w:pStyle w:val="epTableText"/>
                        </w:pPr>
                        <w:r>
                          <w:t>4</w:t>
                        </w:r>
                      </w:p>
                    </w:tc>
                  </w:tr>
                  <w:tr w:rsidR="00252011" w14:paraId="7D480162" w14:textId="77777777">
                    <w:trPr>
                      <w:trHeight w:val="480"/>
                    </w:trPr>
                    <w:tc>
                      <w:tcPr>
                        <w:tcW w:w="1708" w:type="dxa"/>
                        <w:vAlign w:val="center"/>
                      </w:tcPr>
                      <w:p w14:paraId="7D48015E" w14:textId="77777777" w:rsidR="00252011" w:rsidRPr="00064B99" w:rsidRDefault="00252011" w:rsidP="00A26F13">
                        <w:pPr>
                          <w:pStyle w:val="epTableHead"/>
                          <w:jc w:val="left"/>
                        </w:pPr>
                        <w:r>
                          <w:t>Euler Circles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14:paraId="7D48015F" w14:textId="77777777" w:rsidR="00252011" w:rsidRPr="00064B99" w:rsidRDefault="00252011" w:rsidP="00A26F13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91" w:type="dxa"/>
                        <w:vAlign w:val="center"/>
                      </w:tcPr>
                      <w:p w14:paraId="7D480160" w14:textId="77777777" w:rsidR="00252011" w:rsidRPr="00064B99" w:rsidRDefault="00252011" w:rsidP="00A26F13">
                        <w:pPr>
                          <w:pStyle w:val="epTableTex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13" w:type="dxa"/>
                        <w:vAlign w:val="center"/>
                      </w:tcPr>
                      <w:p w14:paraId="7D480161" w14:textId="77777777" w:rsidR="00252011" w:rsidRPr="00064B99" w:rsidRDefault="00252011" w:rsidP="00A26F13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</w:tr>
                </w:tbl>
                <w:p w14:paraId="7D480163" w14:textId="77777777" w:rsidR="00252011" w:rsidRDefault="00252011"/>
              </w:txbxContent>
            </v:textbox>
          </v:shape>
        </w:pict>
      </w:r>
      <w:r w:rsidR="00494B20">
        <w:tab/>
      </w:r>
      <w:r w:rsidR="00494B20" w:rsidRPr="0002599E">
        <w:rPr>
          <w:rStyle w:val="epListNumber"/>
        </w:rPr>
        <w:t>19.</w:t>
      </w:r>
      <w:r w:rsidR="00494B20">
        <w:tab/>
        <w:t xml:space="preserve">PI-Squared and Euler Circles are in a math competition consisting of </w:t>
      </w:r>
      <w:r w:rsidR="00BC3FAE">
        <w:br/>
      </w:r>
      <w:r w:rsidR="00494B20">
        <w:t xml:space="preserve">10 two-part questions. Both parts correct earns 5 points, one part correct earns 2 points, and no parts correct earns </w:t>
      </w:r>
      <w:r w:rsidRPr="00E444FF">
        <w:rPr>
          <w:noProof/>
          <w:position w:val="-4"/>
        </w:rPr>
        <w:object w:dxaOrig="300" w:dyaOrig="260" w14:anchorId="7D48012E">
          <v:shape id="_x0000_i1067" type="#_x0000_t75" alt="" style="width:15pt;height:13pt;mso-width-percent:0;mso-height-percent:0;mso-width-percent:0;mso-height-percent:0" o:ole="">
            <v:imagedata r:id="rId84" o:title=""/>
          </v:shape>
          <o:OLEObject Type="Embed" ProgID="Equation.DSMT4" ShapeID="_x0000_i1067" DrawAspect="Content" ObjectID="_1646638998" r:id="rId85"/>
        </w:object>
      </w:r>
      <w:r w:rsidR="00494B20">
        <w:t xml:space="preserve"> point.</w:t>
      </w:r>
    </w:p>
    <w:p w14:paraId="7D4800FC" w14:textId="77777777" w:rsidR="00494B20" w:rsidRDefault="00494B20" w:rsidP="00494B20">
      <w:pPr>
        <w:pStyle w:val="epLetSubList1"/>
      </w:pPr>
      <w:r>
        <w:tab/>
      </w:r>
      <w:r w:rsidRPr="0002599E">
        <w:rPr>
          <w:rStyle w:val="epListNumber"/>
        </w:rPr>
        <w:t>a.</w:t>
      </w:r>
      <w:r>
        <w:tab/>
        <w:t xml:space="preserve">What is the </w:t>
      </w:r>
      <w:r w:rsidR="007E3CBB">
        <w:t>mean</w:t>
      </w:r>
      <w:r>
        <w:t xml:space="preserve"> points per </w:t>
      </w:r>
      <w:r w:rsidR="00252011">
        <w:br/>
      </w:r>
      <w:r>
        <w:t>question for PI-Squared?</w:t>
      </w:r>
    </w:p>
    <w:p w14:paraId="7D4800FD" w14:textId="77777777" w:rsidR="00494B20" w:rsidRDefault="00494B20" w:rsidP="00494B20">
      <w:pPr>
        <w:pStyle w:val="epLetSubList1"/>
      </w:pPr>
      <w:r>
        <w:tab/>
      </w:r>
      <w:r w:rsidRPr="0002599E">
        <w:rPr>
          <w:rStyle w:val="epListNumber"/>
        </w:rPr>
        <w:t>b.</w:t>
      </w:r>
      <w:r>
        <w:tab/>
        <w:t xml:space="preserve">What is the </w:t>
      </w:r>
      <w:r w:rsidR="007E3CBB">
        <w:t>mean</w:t>
      </w:r>
      <w:r>
        <w:t xml:space="preserve"> points per </w:t>
      </w:r>
      <w:r w:rsidR="00252011">
        <w:br/>
      </w:r>
      <w:r>
        <w:t>question for Euler Circles?</w:t>
      </w:r>
    </w:p>
    <w:p w14:paraId="7D4800FE" w14:textId="77777777" w:rsidR="00494B20" w:rsidRDefault="00494B20" w:rsidP="00494B20">
      <w:pPr>
        <w:pStyle w:val="epLetSubList1"/>
      </w:pPr>
      <w:r>
        <w:tab/>
      </w:r>
      <w:r w:rsidRPr="0002599E">
        <w:rPr>
          <w:rStyle w:val="epListNumber"/>
        </w:rPr>
        <w:t>c.</w:t>
      </w:r>
      <w:r>
        <w:tab/>
        <w:t>Which team should win the competition? Explain your reasoning.</w:t>
      </w:r>
    </w:p>
    <w:p w14:paraId="7D4800FF" w14:textId="77777777" w:rsidR="00494B20" w:rsidRDefault="00494B20" w:rsidP="00494B20">
      <w:pPr>
        <w:pStyle w:val="epNumList1"/>
      </w:pPr>
      <w:r>
        <w:tab/>
      </w:r>
      <w:r w:rsidRPr="005C0A95">
        <w:rPr>
          <w:rStyle w:val="epListNumber"/>
        </w:rPr>
        <w:t>2</w:t>
      </w:r>
      <w:r>
        <w:rPr>
          <w:rStyle w:val="epListNumber"/>
        </w:rPr>
        <w:t>0</w:t>
      </w:r>
      <w:r w:rsidRPr="005C0A95">
        <w:rPr>
          <w:rStyle w:val="epListNumber"/>
        </w:rPr>
        <w:t>.</w:t>
      </w:r>
      <w:r>
        <w:tab/>
        <w:t>A 155-pound person burns about 500 calories per hour playing racquetball.</w:t>
      </w:r>
    </w:p>
    <w:p w14:paraId="7D480100" w14:textId="77777777" w:rsidR="00494B20" w:rsidRDefault="00494B20" w:rsidP="00494B20">
      <w:pPr>
        <w:pStyle w:val="epLetSubList1"/>
      </w:pPr>
      <w:r>
        <w:tab/>
      </w:r>
      <w:r w:rsidRPr="00CD063F">
        <w:rPr>
          <w:rStyle w:val="epListNumber"/>
        </w:rPr>
        <w:t>a.</w:t>
      </w:r>
      <w:r>
        <w:tab/>
        <w:t xml:space="preserve">One pound is equal to 3500 calories. How long will it take to burn </w:t>
      </w:r>
      <w:r w:rsidR="00252011">
        <w:br/>
      </w:r>
      <w:r>
        <w:t>1 pound playing racquetball?</w:t>
      </w:r>
    </w:p>
    <w:p w14:paraId="7D480101" w14:textId="77777777" w:rsidR="00494B20" w:rsidRDefault="00494B20" w:rsidP="00494B20">
      <w:pPr>
        <w:pStyle w:val="epLetSubList1"/>
      </w:pPr>
      <w:r>
        <w:tab/>
      </w:r>
      <w:r w:rsidRPr="00CD063F">
        <w:rPr>
          <w:rStyle w:val="epListNumber"/>
        </w:rPr>
        <w:t>b.</w:t>
      </w:r>
      <w:r>
        <w:tab/>
        <w:t>How long will it take to burn 5 pounds playing racquetball? Explain your reasoning.</w:t>
      </w:r>
    </w:p>
    <w:p w14:paraId="7D480102" w14:textId="77777777" w:rsidR="00D20BB7" w:rsidRPr="00284B3B" w:rsidRDefault="00494B20" w:rsidP="00284B3B">
      <w:pPr>
        <w:pStyle w:val="epLetSubList1"/>
      </w:pPr>
      <w:r>
        <w:tab/>
      </w:r>
      <w:r w:rsidRPr="00CD063F">
        <w:rPr>
          <w:rStyle w:val="epListNumber"/>
        </w:rPr>
        <w:t>c.</w:t>
      </w:r>
      <w:r>
        <w:tab/>
        <w:t>If the person were to rest 5 minutes for every 30 minutes of playing, how long would it take to burn 1 pound?</w:t>
      </w:r>
    </w:p>
    <w:sectPr w:rsidR="00D20BB7" w:rsidRPr="00284B3B" w:rsidSect="00A13FD9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2240" w:h="15840" w:code="1"/>
      <w:pgMar w:top="840" w:right="840" w:bottom="660" w:left="1860" w:header="720" w:footer="66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0133" w14:textId="77777777" w:rsidR="009B19AE" w:rsidRDefault="009B19AE">
      <w:r>
        <w:separator/>
      </w:r>
    </w:p>
    <w:p w14:paraId="7D480134" w14:textId="77777777" w:rsidR="009B19AE" w:rsidRDefault="009B19AE"/>
  </w:endnote>
  <w:endnote w:type="continuationSeparator" w:id="0">
    <w:p w14:paraId="7D480135" w14:textId="77777777" w:rsidR="009B19AE" w:rsidRDefault="009B19AE">
      <w:r>
        <w:continuationSeparator/>
      </w:r>
    </w:p>
    <w:p w14:paraId="7D480136" w14:textId="77777777" w:rsidR="009B19AE" w:rsidRDefault="009B1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0139" w14:textId="77777777"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375">
      <w:rPr>
        <w:rStyle w:val="PageNumber"/>
        <w:noProof/>
      </w:rPr>
      <w:t>30</w:t>
    </w:r>
    <w:r>
      <w:rPr>
        <w:rStyle w:val="PageNumber"/>
      </w:rPr>
      <w:fldChar w:fldCharType="end"/>
    </w:r>
  </w:p>
  <w:p w14:paraId="7D48013A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96574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C96574">
      <w:rPr>
        <w:rStyle w:val="Copyright"/>
      </w:rPr>
      <w:t>Big Ideas Learning, LLC</w:t>
    </w:r>
  </w:p>
  <w:p w14:paraId="7D48013B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013C" w14:textId="77777777"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E4375">
      <w:rPr>
        <w:rStyle w:val="PageNumber"/>
        <w:noProof/>
      </w:rPr>
      <w:t>29</w:t>
    </w:r>
    <w:r w:rsidRPr="001369F8">
      <w:rPr>
        <w:rStyle w:val="PageNumber"/>
      </w:rPr>
      <w:fldChar w:fldCharType="end"/>
    </w:r>
  </w:p>
  <w:p w14:paraId="7D48013D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9657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96574">
      <w:rPr>
        <w:b/>
      </w:rPr>
      <w:t xml:space="preserve"> Red</w:t>
    </w:r>
  </w:p>
  <w:p w14:paraId="7D48013E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0140" w14:textId="77777777" w:rsidR="00C96574" w:rsidRDefault="00C96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012F" w14:textId="77777777" w:rsidR="009B19AE" w:rsidRDefault="009B19AE">
      <w:r>
        <w:separator/>
      </w:r>
    </w:p>
    <w:p w14:paraId="7D480130" w14:textId="77777777" w:rsidR="009B19AE" w:rsidRDefault="009B19AE"/>
  </w:footnote>
  <w:footnote w:type="continuationSeparator" w:id="0">
    <w:p w14:paraId="7D480131" w14:textId="77777777" w:rsidR="009B19AE" w:rsidRDefault="009B19AE">
      <w:r>
        <w:continuationSeparator/>
      </w:r>
    </w:p>
    <w:p w14:paraId="7D480132" w14:textId="77777777" w:rsidR="009B19AE" w:rsidRDefault="009B1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0137" w14:textId="77777777" w:rsidR="00C96574" w:rsidRDefault="00C96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0138" w14:textId="77777777" w:rsidR="00C96574" w:rsidRDefault="00C96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013F" w14:textId="77777777" w:rsidR="00C96574" w:rsidRDefault="00C96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69F8"/>
    <w:rsid w:val="00162490"/>
    <w:rsid w:val="001F7D1C"/>
    <w:rsid w:val="001F7E0F"/>
    <w:rsid w:val="00236737"/>
    <w:rsid w:val="00252011"/>
    <w:rsid w:val="00284B3B"/>
    <w:rsid w:val="002A24E1"/>
    <w:rsid w:val="002B6A9C"/>
    <w:rsid w:val="00307F11"/>
    <w:rsid w:val="00330C95"/>
    <w:rsid w:val="003330DF"/>
    <w:rsid w:val="0033335F"/>
    <w:rsid w:val="00344665"/>
    <w:rsid w:val="00351087"/>
    <w:rsid w:val="00364D8E"/>
    <w:rsid w:val="003A770A"/>
    <w:rsid w:val="003C7D6D"/>
    <w:rsid w:val="003E55F1"/>
    <w:rsid w:val="004045D5"/>
    <w:rsid w:val="00423903"/>
    <w:rsid w:val="00471EE5"/>
    <w:rsid w:val="0047468B"/>
    <w:rsid w:val="00475754"/>
    <w:rsid w:val="00486FF9"/>
    <w:rsid w:val="00494B20"/>
    <w:rsid w:val="004B0561"/>
    <w:rsid w:val="004B5067"/>
    <w:rsid w:val="004B6865"/>
    <w:rsid w:val="004C1BA9"/>
    <w:rsid w:val="004E4375"/>
    <w:rsid w:val="00504500"/>
    <w:rsid w:val="00560E3C"/>
    <w:rsid w:val="005B2959"/>
    <w:rsid w:val="005E5326"/>
    <w:rsid w:val="006341B2"/>
    <w:rsid w:val="00642759"/>
    <w:rsid w:val="006E470D"/>
    <w:rsid w:val="006E7CD9"/>
    <w:rsid w:val="00702728"/>
    <w:rsid w:val="00721A5C"/>
    <w:rsid w:val="00740C9B"/>
    <w:rsid w:val="007D5240"/>
    <w:rsid w:val="007E3CBB"/>
    <w:rsid w:val="007F1EC7"/>
    <w:rsid w:val="00820702"/>
    <w:rsid w:val="008300B9"/>
    <w:rsid w:val="00843AAF"/>
    <w:rsid w:val="00865AEA"/>
    <w:rsid w:val="00881A6E"/>
    <w:rsid w:val="00884BEE"/>
    <w:rsid w:val="00893443"/>
    <w:rsid w:val="008A4E90"/>
    <w:rsid w:val="008F23C2"/>
    <w:rsid w:val="00903E42"/>
    <w:rsid w:val="00905EF8"/>
    <w:rsid w:val="00954E28"/>
    <w:rsid w:val="009571F4"/>
    <w:rsid w:val="009959EB"/>
    <w:rsid w:val="009B19AE"/>
    <w:rsid w:val="009B4627"/>
    <w:rsid w:val="00A0468E"/>
    <w:rsid w:val="00A13D8C"/>
    <w:rsid w:val="00A13E6D"/>
    <w:rsid w:val="00A13FD9"/>
    <w:rsid w:val="00A23897"/>
    <w:rsid w:val="00A26F13"/>
    <w:rsid w:val="00A711AD"/>
    <w:rsid w:val="00A7355E"/>
    <w:rsid w:val="00AD7BE2"/>
    <w:rsid w:val="00AF2181"/>
    <w:rsid w:val="00B137EB"/>
    <w:rsid w:val="00B44104"/>
    <w:rsid w:val="00B96D83"/>
    <w:rsid w:val="00BA74E6"/>
    <w:rsid w:val="00BB4F8F"/>
    <w:rsid w:val="00BC3DFA"/>
    <w:rsid w:val="00BC3FAE"/>
    <w:rsid w:val="00BD1F5F"/>
    <w:rsid w:val="00C24AED"/>
    <w:rsid w:val="00C342A2"/>
    <w:rsid w:val="00C62938"/>
    <w:rsid w:val="00C96574"/>
    <w:rsid w:val="00CB0780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3DAC"/>
    <w:rsid w:val="00EE5D4B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  <w14:docId w14:val="7D4800DE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494B20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494B20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494B2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494B20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494B20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494B20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494B20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494B20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494B20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494B2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footer" Target="footer2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header" Target="header3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header" Target="header2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5</cp:revision>
  <cp:lastPrinted>2010-02-19T21:00:00Z</cp:lastPrinted>
  <dcterms:created xsi:type="dcterms:W3CDTF">2012-12-01T15:55:00Z</dcterms:created>
  <dcterms:modified xsi:type="dcterms:W3CDTF">2020-03-25T15:31:00Z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