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7174" w14:textId="77777777" w:rsidR="00903E42" w:rsidRDefault="000E2CD5" w:rsidP="00903E42">
      <w:pPr>
        <w:pStyle w:val="aaaNameDate"/>
      </w:pPr>
      <w:r>
        <w:rPr>
          <w:noProof/>
        </w:rPr>
        <w:pict w14:anchorId="43A171A6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59264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43A171F2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43A171A7">
          <v:roundrect id="_x0000_s1049" alt="" style="position:absolute;margin-left:0;margin-top:24pt;width:66pt;height:39pt;z-index:-251660288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43A171F3" w14:textId="77777777" w:rsidR="00903E42" w:rsidRPr="00905465" w:rsidRDefault="00AA0BAF" w:rsidP="00903E42">
                  <w:pPr>
                    <w:pStyle w:val="aaaTitleNumber"/>
                  </w:pPr>
                  <w:r>
                    <w:t>1.4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43A17175" w14:textId="77777777" w:rsidR="00AA0BAF" w:rsidRDefault="00AA0BAF" w:rsidP="00AA0BAF">
      <w:pPr>
        <w:pStyle w:val="prDirectionLine"/>
      </w:pPr>
      <w:r>
        <w:t>Multiply.</w:t>
      </w:r>
    </w:p>
    <w:p w14:paraId="43A17176" w14:textId="77777777" w:rsidR="00AA0BAF" w:rsidRDefault="00AA0BAF" w:rsidP="006C57E5">
      <w:pPr>
        <w:pStyle w:val="ep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880" w:dyaOrig="400" w14:anchorId="43A17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35pt;height:20.3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46639042" r:id="rId8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0E2CD5" w:rsidRPr="00A10EF5">
        <w:rPr>
          <w:noProof/>
          <w:position w:val="-6"/>
        </w:rPr>
        <w:object w:dxaOrig="720" w:dyaOrig="279" w14:anchorId="43A171A9">
          <v:shape id="_x0000_i1026" type="#_x0000_t75" alt="" style="width:36.35pt;height:14.5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646639043" r:id="rId10"/>
        </w:object>
      </w:r>
      <w:r>
        <w:tab/>
      </w:r>
      <w:r>
        <w:rPr>
          <w:rStyle w:val="prListNumber"/>
        </w:rPr>
        <w:t>3.</w:t>
      </w:r>
      <w:r>
        <w:tab/>
      </w:r>
      <w:r w:rsidR="000E2CD5" w:rsidRPr="006C57E5">
        <w:rPr>
          <w:noProof/>
          <w:position w:val="-14"/>
        </w:rPr>
        <w:object w:dxaOrig="740" w:dyaOrig="400" w14:anchorId="43A171AA">
          <v:shape id="_x0000_i1027" type="#_x0000_t75" alt="" style="width:37.1pt;height:20.3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46639044" r:id="rId12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0E2CD5" w:rsidRPr="00A10EF5">
        <w:rPr>
          <w:noProof/>
          <w:position w:val="-6"/>
        </w:rPr>
        <w:object w:dxaOrig="580" w:dyaOrig="279" w14:anchorId="43A171AB">
          <v:shape id="_x0000_i1028" type="#_x0000_t75" alt="" style="width:29.1pt;height:14.55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646639045" r:id="rId14"/>
        </w:object>
      </w:r>
    </w:p>
    <w:p w14:paraId="43A17177" w14:textId="77777777" w:rsidR="00AA0BAF" w:rsidRDefault="00AA0BAF" w:rsidP="006C57E5">
      <w:pPr>
        <w:pStyle w:val="ep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880" w:dyaOrig="400" w14:anchorId="43A171AC">
          <v:shape id="_x0000_i1029" type="#_x0000_t75" alt="" style="width:44.35pt;height:20.35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646639046" r:id="rId16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859" w:dyaOrig="400" w14:anchorId="43A171AD">
          <v:shape id="_x0000_i1030" type="#_x0000_t75" alt="" style="width:42.9pt;height:20.3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646639047" r:id="rId18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0E2CD5" w:rsidRPr="00DF0DD5">
        <w:rPr>
          <w:noProof/>
          <w:position w:val="-6"/>
        </w:rPr>
        <w:object w:dxaOrig="680" w:dyaOrig="279" w14:anchorId="43A171AE">
          <v:shape id="_x0000_i1031" type="#_x0000_t75" alt="" style="width:34.2pt;height:14.55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646639048" r:id="rId20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600" w:dyaOrig="400" w14:anchorId="43A171AF">
          <v:shape id="_x0000_i1032" type="#_x0000_t75" alt="" style="width:29.8pt;height:20.35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646639049" r:id="rId22"/>
        </w:object>
      </w:r>
    </w:p>
    <w:p w14:paraId="43A17178" w14:textId="77777777" w:rsidR="00AA0BAF" w:rsidRDefault="00AA0BAF" w:rsidP="006C57E5">
      <w:pPr>
        <w:pStyle w:val="epNumList4"/>
      </w:pP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6"/>
        </w:rPr>
        <w:object w:dxaOrig="840" w:dyaOrig="279" w14:anchorId="43A171B0">
          <v:shape id="_x0000_i1033" type="#_x0000_t75" alt="" style="width:42.2pt;height:14.55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646639050" r:id="rId24"/>
        </w:object>
      </w: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6"/>
        </w:rPr>
        <w:object w:dxaOrig="700" w:dyaOrig="279" w14:anchorId="43A171B1">
          <v:shape id="_x0000_i1034" type="#_x0000_t75" alt="" style="width:34.9pt;height:14.55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646639051" r:id="rId26"/>
        </w:object>
      </w: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="000E2CD5" w:rsidRPr="002E3CC0">
        <w:rPr>
          <w:noProof/>
          <w:position w:val="-14"/>
        </w:rPr>
        <w:object w:dxaOrig="740" w:dyaOrig="400" w14:anchorId="43A171B2">
          <v:shape id="_x0000_i1035" type="#_x0000_t75" alt="" style="width:37.1pt;height:20.35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646639052" r:id="rId28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="000E2CD5" w:rsidRPr="00645940">
        <w:rPr>
          <w:noProof/>
          <w:position w:val="-14"/>
        </w:rPr>
        <w:object w:dxaOrig="1020" w:dyaOrig="400" w14:anchorId="43A171B3">
          <v:shape id="_x0000_i1036" type="#_x0000_t75" alt="" style="width:50.9pt;height:20.35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646639053" r:id="rId30"/>
        </w:object>
      </w:r>
    </w:p>
    <w:p w14:paraId="43A17179" w14:textId="77777777" w:rsidR="00AA0BAF" w:rsidRDefault="00AA0BAF" w:rsidP="00AA0BAF">
      <w:pPr>
        <w:pStyle w:val="prNumList1"/>
      </w:pPr>
      <w:r>
        <w:rPr>
          <w:rStyle w:val="prListNumber"/>
        </w:rPr>
        <w:tab/>
        <w:t>13.</w:t>
      </w:r>
      <w:r>
        <w:rPr>
          <w:rStyle w:val="prListNumber"/>
        </w:rPr>
        <w:tab/>
      </w:r>
      <w:r>
        <w:t>A water tank leaks 5 gallons of water each day. What integer represents the change in the number of gallons of water in the tank after 7 days?</w:t>
      </w:r>
    </w:p>
    <w:p w14:paraId="43A1717A" w14:textId="77777777" w:rsidR="00AA0BAF" w:rsidRDefault="00AA0BAF" w:rsidP="00AA0BAF">
      <w:pPr>
        <w:pStyle w:val="prDirectionLine"/>
        <w:rPr>
          <w:rStyle w:val="prListNumber"/>
          <w:b/>
        </w:rPr>
      </w:pPr>
      <w:r>
        <w:t>Multiply</w:t>
      </w:r>
      <w:r>
        <w:rPr>
          <w:rStyle w:val="prListNumber"/>
          <w:b/>
        </w:rPr>
        <w:t>.</w:t>
      </w:r>
    </w:p>
    <w:p w14:paraId="43A1717B" w14:textId="77777777" w:rsidR="00AA0BAF" w:rsidRDefault="00AA0BAF" w:rsidP="006C57E5">
      <w:pPr>
        <w:pStyle w:val="epNumList3"/>
      </w:pPr>
      <w:r>
        <w:rPr>
          <w:rStyle w:val="prListNumber"/>
        </w:rPr>
        <w:tab/>
        <w:t>14</w:t>
      </w:r>
      <w:r w:rsidR="003E5C5C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260" w:dyaOrig="400" w14:anchorId="43A171B4">
          <v:shape id="_x0000_i1037" type="#_x0000_t75" alt="" style="width:62.55pt;height:20.35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646639054" r:id="rId32"/>
        </w:object>
      </w:r>
      <w:r>
        <w:tab/>
      </w:r>
      <w:r>
        <w:rPr>
          <w:rStyle w:val="prListNumber"/>
        </w:rPr>
        <w:t>15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1140" w:dyaOrig="400" w14:anchorId="43A171B5">
          <v:shape id="_x0000_i1038" type="#_x0000_t75" alt="" style="width:56.75pt;height:20.35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646639055" r:id="rId34"/>
        </w:object>
      </w:r>
      <w:r>
        <w:tab/>
      </w:r>
      <w:r w:rsidRPr="00E45001">
        <w:rPr>
          <w:rStyle w:val="prListNumber"/>
        </w:rPr>
        <w:t>1</w:t>
      </w:r>
      <w:r>
        <w:rPr>
          <w:rStyle w:val="prListNumber"/>
        </w:rPr>
        <w:t>6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1300" w:dyaOrig="400" w14:anchorId="43A171B6">
          <v:shape id="_x0000_i1039" type="#_x0000_t75" alt="" style="width:65.45pt;height:20.35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646639056" r:id="rId36"/>
        </w:object>
      </w:r>
    </w:p>
    <w:p w14:paraId="43A1717C" w14:textId="77777777" w:rsidR="00AA0BAF" w:rsidRDefault="00AA0BAF" w:rsidP="006C57E5">
      <w:pPr>
        <w:pStyle w:val="epNumList3"/>
      </w:pPr>
      <w:r>
        <w:rPr>
          <w:rStyle w:val="prListNumber"/>
        </w:rPr>
        <w:tab/>
        <w:t>17</w:t>
      </w:r>
      <w:r w:rsidR="003E5C5C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280" w:dyaOrig="400" w14:anchorId="43A171B7">
          <v:shape id="_x0000_i1040" type="#_x0000_t75" alt="" style="width:64pt;height:20.35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646639057" r:id="rId38"/>
        </w:object>
      </w:r>
      <w:r>
        <w:tab/>
      </w:r>
      <w:r>
        <w:rPr>
          <w:rStyle w:val="prListNumber"/>
        </w:rPr>
        <w:t>18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1420" w:dyaOrig="400" w14:anchorId="43A171B8">
          <v:shape id="_x0000_i1041" type="#_x0000_t75" alt="" style="width:71.25pt;height:20.35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646639058" r:id="rId40"/>
        </w:object>
      </w:r>
      <w:r>
        <w:tab/>
      </w:r>
      <w:r>
        <w:rPr>
          <w:rStyle w:val="prListNumber"/>
        </w:rPr>
        <w:t>19.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1020" w:dyaOrig="400" w14:anchorId="43A171B9">
          <v:shape id="_x0000_i1042" type="#_x0000_t75" alt="" style="width:50.9pt;height:20.35pt;mso-width-percent:0;mso-height-percent:0;mso-width-percent:0;mso-height-percent:0" o:ole="">
            <v:imagedata r:id="rId41" o:title=""/>
          </v:shape>
          <o:OLEObject Type="Embed" ProgID="Equation.DSMT4" ShapeID="_x0000_i1042" DrawAspect="Content" ObjectID="_1646639059" r:id="rId42"/>
        </w:object>
      </w:r>
    </w:p>
    <w:p w14:paraId="43A1717D" w14:textId="77777777" w:rsidR="00AA0BAF" w:rsidRDefault="00AA0BAF" w:rsidP="00AA0BAF">
      <w:pPr>
        <w:pStyle w:val="prDirectionLine"/>
      </w:pPr>
      <w:r>
        <w:t>Evaluate the expression.</w:t>
      </w:r>
    </w:p>
    <w:p w14:paraId="43A1717E" w14:textId="77777777" w:rsidR="00AA0BAF" w:rsidRDefault="00AA0BAF" w:rsidP="006C57E5">
      <w:pPr>
        <w:pStyle w:val="epNumList3"/>
      </w:pPr>
      <w:r>
        <w:rPr>
          <w:rStyle w:val="prListNumber"/>
        </w:rPr>
        <w:tab/>
        <w:t>20</w:t>
      </w:r>
      <w:r w:rsidR="003E5C5C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560" w:dyaOrig="440" w14:anchorId="43A171BA">
          <v:shape id="_x0000_i1043" type="#_x0000_t75" alt="" style="width:27.65pt;height:21.8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646639060" r:id="rId44"/>
        </w:object>
      </w:r>
      <w:r>
        <w:tab/>
      </w:r>
      <w:r>
        <w:rPr>
          <w:rStyle w:val="prListNumber"/>
        </w:rPr>
        <w:t>21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2CD5" w:rsidRPr="00BC2EBB">
        <w:rPr>
          <w:noProof/>
          <w:position w:val="-6"/>
        </w:rPr>
        <w:object w:dxaOrig="400" w:dyaOrig="320" w14:anchorId="43A171BB">
          <v:shape id="_x0000_i1044" type="#_x0000_t75" alt="" style="width:20.35pt;height:15.25pt;mso-width-percent:0;mso-height-percent:0;mso-width-percent:0;mso-height-percent:0" o:ole="">
            <v:imagedata r:id="rId45" o:title=""/>
          </v:shape>
          <o:OLEObject Type="Embed" ProgID="Equation.DSMT4" ShapeID="_x0000_i1044" DrawAspect="Content" ObjectID="_1646639061" r:id="rId46"/>
        </w:object>
      </w:r>
      <w:r>
        <w:tab/>
      </w:r>
      <w:r>
        <w:rPr>
          <w:rStyle w:val="prListNumber"/>
        </w:rPr>
        <w:t>22.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560" w:dyaOrig="440" w14:anchorId="43A171BC">
          <v:shape id="_x0000_i1045" type="#_x0000_t75" alt="" style="width:27.65pt;height:21.8pt;mso-width-percent:0;mso-height-percent:0;mso-width-percent:0;mso-height-percent:0" o:ole="">
            <v:imagedata r:id="rId47" o:title=""/>
          </v:shape>
          <o:OLEObject Type="Embed" ProgID="Equation.DSMT4" ShapeID="_x0000_i1045" DrawAspect="Content" ObjectID="_1646639062" r:id="rId48"/>
        </w:object>
      </w:r>
    </w:p>
    <w:p w14:paraId="43A1717F" w14:textId="77777777" w:rsidR="00AA0BAF" w:rsidRPr="00BC2EBB" w:rsidRDefault="00AA0BAF" w:rsidP="006C57E5">
      <w:pPr>
        <w:pStyle w:val="epNumList3"/>
      </w:pPr>
      <w:r>
        <w:tab/>
      </w:r>
      <w:r w:rsidRPr="00BC2EBB">
        <w:rPr>
          <w:rStyle w:val="prListNumber"/>
        </w:rPr>
        <w:t>23.</w:t>
      </w:r>
      <w:r>
        <w:tab/>
      </w:r>
      <w:r w:rsidR="000E2CD5" w:rsidRPr="006C57E5">
        <w:rPr>
          <w:noProof/>
          <w:position w:val="-6"/>
        </w:rPr>
        <w:object w:dxaOrig="400" w:dyaOrig="320" w14:anchorId="43A171BD">
          <v:shape id="_x0000_i1046" type="#_x0000_t75" alt="" style="width:20.35pt;height:15.25pt;mso-width-percent:0;mso-height-percent:0;mso-width-percent:0;mso-height-percent:0" o:ole="">
            <v:imagedata r:id="rId49" o:title=""/>
          </v:shape>
          <o:OLEObject Type="Embed" ProgID="Equation.DSMT4" ShapeID="_x0000_i1046" DrawAspect="Content" ObjectID="_1646639063" r:id="rId50"/>
        </w:object>
      </w:r>
      <w:r>
        <w:tab/>
      </w:r>
      <w:r w:rsidRPr="00BC2EBB">
        <w:rPr>
          <w:rStyle w:val="prListNumber"/>
        </w:rPr>
        <w:t>24.</w:t>
      </w:r>
      <w:r>
        <w:tab/>
      </w:r>
      <w:r w:rsidR="000E2CD5" w:rsidRPr="00BC2EBB">
        <w:rPr>
          <w:noProof/>
          <w:position w:val="-14"/>
        </w:rPr>
        <w:object w:dxaOrig="1100" w:dyaOrig="440" w14:anchorId="43A171BE">
          <v:shape id="_x0000_i1047" type="#_x0000_t75" alt="" style="width:54.55pt;height:21.8pt;mso-width-percent:0;mso-height-percent:0;mso-width-percent:0;mso-height-percent:0" o:ole="">
            <v:imagedata r:id="rId51" o:title=""/>
          </v:shape>
          <o:OLEObject Type="Embed" ProgID="Equation.DSMT4" ShapeID="_x0000_i1047" DrawAspect="Content" ObjectID="_1646639064" r:id="rId52"/>
        </w:object>
      </w:r>
      <w:r>
        <w:tab/>
      </w:r>
      <w:r w:rsidRPr="00BC2EBB">
        <w:rPr>
          <w:rStyle w:val="prListNumber"/>
        </w:rPr>
        <w:t>25.</w:t>
      </w:r>
      <w:r>
        <w:tab/>
      </w:r>
      <w:r w:rsidR="000E2CD5" w:rsidRPr="00BC2EBB">
        <w:rPr>
          <w:noProof/>
          <w:position w:val="-14"/>
        </w:rPr>
        <w:object w:dxaOrig="999" w:dyaOrig="440" w14:anchorId="43A171BF">
          <v:shape id="_x0000_i1048" type="#_x0000_t75" alt="" style="width:50.2pt;height:21.8pt;mso-width-percent:0;mso-height-percent:0;mso-width-percent:0;mso-height-percent:0" o:ole="">
            <v:imagedata r:id="rId53" o:title=""/>
          </v:shape>
          <o:OLEObject Type="Embed" ProgID="Equation.DSMT4" ShapeID="_x0000_i1048" DrawAspect="Content" ObjectID="_1646639065" r:id="rId54"/>
        </w:object>
      </w:r>
    </w:p>
    <w:p w14:paraId="43A17180" w14:textId="77777777" w:rsidR="00AA0BAF" w:rsidRDefault="00AA0BAF" w:rsidP="006C57E5">
      <w:pPr>
        <w:pStyle w:val="epNumList3"/>
      </w:pP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6</w:t>
      </w:r>
      <w:r w:rsidRPr="00586DE8">
        <w:rPr>
          <w:rStyle w:val="prListNumber"/>
        </w:rPr>
        <w:t>.</w:t>
      </w:r>
      <w:r>
        <w:tab/>
      </w:r>
      <w:r w:rsidR="000E2CD5" w:rsidRPr="00134916">
        <w:rPr>
          <w:i/>
          <w:noProof/>
          <w:position w:val="-14"/>
        </w:rPr>
        <w:object w:dxaOrig="1140" w:dyaOrig="400" w14:anchorId="43A171C0">
          <v:shape id="_x0000_i1049" type="#_x0000_t75" alt="" style="width:56.75pt;height:20.35pt;mso-width-percent:0;mso-height-percent:0;mso-width-percent:0;mso-height-percent:0" o:ole="">
            <v:imagedata r:id="rId55" o:title=""/>
          </v:shape>
          <o:OLEObject Type="Embed" ProgID="Equation.DSMT4" ShapeID="_x0000_i1049" DrawAspect="Content" ObjectID="_1646639066" r:id="rId56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7</w:t>
      </w:r>
      <w:r w:rsidRPr="00586DE8">
        <w:rPr>
          <w:rStyle w:val="prListNumber"/>
        </w:rPr>
        <w:t>.</w:t>
      </w:r>
      <w:r>
        <w:tab/>
      </w:r>
      <w:r w:rsidR="000E2CD5" w:rsidRPr="00134916">
        <w:rPr>
          <w:noProof/>
          <w:position w:val="-14"/>
        </w:rPr>
        <w:object w:dxaOrig="1660" w:dyaOrig="400" w14:anchorId="43A171C1">
          <v:shape id="_x0000_i1050" type="#_x0000_t75" alt="" style="width:83.65pt;height:20.35pt;mso-width-percent:0;mso-height-percent:0;mso-width-percent:0;mso-height-percent:0" o:ole="">
            <v:imagedata r:id="rId57" o:title=""/>
          </v:shape>
          <o:OLEObject Type="Embed" ProgID="Equation.DSMT4" ShapeID="_x0000_i1050" DrawAspect="Content" ObjectID="_1646639067" r:id="rId58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8</w:t>
      </w:r>
      <w:r w:rsidRPr="00586DE8">
        <w:rPr>
          <w:rStyle w:val="prListNumber"/>
        </w:rPr>
        <w:t>.</w:t>
      </w:r>
      <w:r>
        <w:tab/>
      </w:r>
      <w:r w:rsidR="000E2CD5" w:rsidRPr="00134916">
        <w:rPr>
          <w:noProof/>
          <w:position w:val="-14"/>
        </w:rPr>
        <w:object w:dxaOrig="1520" w:dyaOrig="440" w14:anchorId="43A171C2">
          <v:shape id="_x0000_i1051" type="#_x0000_t75" alt="" style="width:76.35pt;height:21.8pt;mso-width-percent:0;mso-height-percent:0;mso-width-percent:0;mso-height-percent:0" o:ole="">
            <v:imagedata r:id="rId59" o:title=""/>
          </v:shape>
          <o:OLEObject Type="Embed" ProgID="Equation.DSMT4" ShapeID="_x0000_i1051" DrawAspect="Content" ObjectID="_1646639068" r:id="rId60"/>
        </w:object>
      </w:r>
    </w:p>
    <w:p w14:paraId="43A17181" w14:textId="77777777" w:rsidR="00AA0BAF" w:rsidRDefault="00AA0BAF" w:rsidP="00AA0BAF">
      <w:pPr>
        <w:pStyle w:val="prDirectionLine"/>
      </w:pPr>
      <w:r>
        <w:t>Find the next two numbers in the pattern.</w:t>
      </w:r>
    </w:p>
    <w:p w14:paraId="43A17182" w14:textId="77777777" w:rsidR="00AA0BAF" w:rsidRDefault="00AA0BAF" w:rsidP="006C57E5">
      <w:pPr>
        <w:pStyle w:val="epNumList2"/>
      </w:pPr>
      <w:r>
        <w:tab/>
      </w:r>
      <w:r w:rsidRPr="00784E9D">
        <w:rPr>
          <w:rStyle w:val="prListNumber"/>
        </w:rPr>
        <w:t>29.</w:t>
      </w:r>
      <w:r>
        <w:tab/>
      </w:r>
      <w:r w:rsidR="000E2CD5" w:rsidRPr="006C57E5">
        <w:rPr>
          <w:noProof/>
          <w:position w:val="-10"/>
        </w:rPr>
        <w:object w:dxaOrig="1840" w:dyaOrig="320" w14:anchorId="43A171C3">
          <v:shape id="_x0000_i1052" type="#_x0000_t75" alt="" style="width:92.35pt;height:15.25pt;mso-width-percent:0;mso-height-percent:0;mso-width-percent:0;mso-height-percent:0" o:ole="">
            <v:imagedata r:id="rId61" o:title=""/>
          </v:shape>
          <o:OLEObject Type="Embed" ProgID="Equation.DSMT4" ShapeID="_x0000_i1052" DrawAspect="Content" ObjectID="_1646639069" r:id="rId62"/>
        </w:object>
      </w:r>
      <w:r>
        <w:tab/>
      </w:r>
      <w:r w:rsidRPr="00784E9D">
        <w:rPr>
          <w:rStyle w:val="prListNumber"/>
        </w:rPr>
        <w:t>30.</w:t>
      </w:r>
      <w:r>
        <w:tab/>
      </w:r>
      <w:r w:rsidR="000E2CD5" w:rsidRPr="006C57E5">
        <w:rPr>
          <w:noProof/>
          <w:position w:val="-10"/>
        </w:rPr>
        <w:object w:dxaOrig="1939" w:dyaOrig="320" w14:anchorId="43A171C4">
          <v:shape id="_x0000_i1053" type="#_x0000_t75" alt="" style="width:97.45pt;height:15.25pt;mso-width-percent:0;mso-height-percent:0;mso-width-percent:0;mso-height-percent:0" o:ole="">
            <v:imagedata r:id="rId63" o:title=""/>
          </v:shape>
          <o:OLEObject Type="Embed" ProgID="Equation.DSMT4" ShapeID="_x0000_i1053" DrawAspect="Content" ObjectID="_1646639070" r:id="rId64"/>
        </w:object>
      </w:r>
    </w:p>
    <w:p w14:paraId="43A17183" w14:textId="77777777" w:rsidR="00AA0BAF" w:rsidRDefault="00AA0BAF" w:rsidP="00AA0BAF">
      <w:pPr>
        <w:pStyle w:val="epNumList1"/>
      </w:pPr>
      <w:r>
        <w:tab/>
      </w:r>
      <w:r w:rsidRPr="00CD063F">
        <w:rPr>
          <w:rStyle w:val="epListNumber"/>
        </w:rPr>
        <w:t>31.</w:t>
      </w:r>
      <w:r>
        <w:tab/>
        <w:t xml:space="preserve">An elevator is 180 feet above the first floor. Each second it descends </w:t>
      </w:r>
      <w:r w:rsidR="003E5C5C">
        <w:br/>
      </w:r>
      <w:r>
        <w:t xml:space="preserve">12 feet. </w:t>
      </w:r>
    </w:p>
    <w:p w14:paraId="43A17184" w14:textId="77777777" w:rsidR="00AA0BAF" w:rsidRDefault="00AA0BAF" w:rsidP="00AA0BAF">
      <w:pPr>
        <w:pStyle w:val="epLetSubList1"/>
      </w:pPr>
      <w:r>
        <w:tab/>
      </w:r>
      <w:r w:rsidRPr="00CD063F">
        <w:rPr>
          <w:rStyle w:val="epListNumber"/>
        </w:rPr>
        <w:t>a.</w:t>
      </w:r>
      <w:r>
        <w:tab/>
        <w:t>What integer is the change in the height of the elevator each second?</w:t>
      </w:r>
    </w:p>
    <w:tbl>
      <w:tblPr>
        <w:tblStyle w:val="TableGrid"/>
        <w:tblpPr w:leftFromText="180" w:rightFromText="180" w:vertAnchor="text" w:horzAnchor="page" w:tblpX="6241" w:tblpY="147"/>
        <w:tblW w:w="0" w:type="auto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047"/>
        <w:gridCol w:w="847"/>
        <w:gridCol w:w="847"/>
        <w:gridCol w:w="787"/>
      </w:tblGrid>
      <w:tr w:rsidR="00AA0BAF" w14:paraId="43A17189" w14:textId="77777777">
        <w:trPr>
          <w:trHeight w:val="480"/>
        </w:trPr>
        <w:tc>
          <w:tcPr>
            <w:tcW w:w="1047" w:type="dxa"/>
            <w:vAlign w:val="center"/>
          </w:tcPr>
          <w:p w14:paraId="43A17185" w14:textId="77777777" w:rsidR="00AA0BAF" w:rsidRPr="00630550" w:rsidRDefault="00AA0BAF" w:rsidP="003E5C5C">
            <w:pPr>
              <w:pStyle w:val="epTableHead"/>
              <w:framePr w:hSpace="0" w:wrap="auto" w:vAnchor="margin" w:hAnchor="text" w:xAlign="left" w:yAlign="inline"/>
              <w:jc w:val="left"/>
            </w:pPr>
            <w:r w:rsidRPr="00630550">
              <w:t>Time</w:t>
            </w:r>
          </w:p>
        </w:tc>
        <w:tc>
          <w:tcPr>
            <w:tcW w:w="847" w:type="dxa"/>
            <w:vAlign w:val="center"/>
          </w:tcPr>
          <w:p w14:paraId="43A17186" w14:textId="77777777" w:rsidR="00AA0BAF" w:rsidRPr="00064B99" w:rsidRDefault="00AA0BAF" w:rsidP="00C94230">
            <w:pPr>
              <w:pStyle w:val="epTableText"/>
              <w:framePr w:hSpace="0" w:wrap="auto" w:vAnchor="margin" w:hAnchor="text" w:xAlign="left" w:yAlign="inline"/>
            </w:pPr>
            <w:r>
              <w:t>3 sec</w:t>
            </w:r>
          </w:p>
        </w:tc>
        <w:tc>
          <w:tcPr>
            <w:tcW w:w="847" w:type="dxa"/>
            <w:vAlign w:val="center"/>
          </w:tcPr>
          <w:p w14:paraId="43A17187" w14:textId="77777777" w:rsidR="00AA0BAF" w:rsidRPr="00064B99" w:rsidRDefault="00AA0BAF" w:rsidP="00C94230">
            <w:pPr>
              <w:pStyle w:val="epTableText"/>
              <w:framePr w:hSpace="0" w:wrap="auto" w:vAnchor="margin" w:hAnchor="text" w:xAlign="left" w:yAlign="inline"/>
            </w:pPr>
            <w:r>
              <w:t>6 sec</w:t>
            </w:r>
          </w:p>
        </w:tc>
        <w:tc>
          <w:tcPr>
            <w:tcW w:w="787" w:type="dxa"/>
            <w:vAlign w:val="center"/>
          </w:tcPr>
          <w:p w14:paraId="43A17188" w14:textId="77777777" w:rsidR="00AA0BAF" w:rsidRPr="00064B99" w:rsidRDefault="00AA0BAF" w:rsidP="00C94230">
            <w:pPr>
              <w:pStyle w:val="epTableText"/>
              <w:framePr w:hSpace="0" w:wrap="auto" w:vAnchor="margin" w:hAnchor="text" w:xAlign="left" w:yAlign="inline"/>
            </w:pPr>
            <w:r>
              <w:t>9</w:t>
            </w:r>
            <w:r w:rsidR="00BB349A">
              <w:t xml:space="preserve"> </w:t>
            </w:r>
            <w:r>
              <w:t>sec</w:t>
            </w:r>
          </w:p>
        </w:tc>
      </w:tr>
      <w:tr w:rsidR="00AA0BAF" w14:paraId="43A1718E" w14:textId="77777777">
        <w:trPr>
          <w:trHeight w:val="480"/>
        </w:trPr>
        <w:tc>
          <w:tcPr>
            <w:tcW w:w="1047" w:type="dxa"/>
            <w:vAlign w:val="center"/>
          </w:tcPr>
          <w:p w14:paraId="43A1718A" w14:textId="77777777" w:rsidR="00AA0BAF" w:rsidRPr="00630550" w:rsidRDefault="00AA0BAF" w:rsidP="003E5C5C">
            <w:pPr>
              <w:pStyle w:val="epTableHead"/>
              <w:framePr w:hSpace="0" w:wrap="auto" w:vAnchor="margin" w:hAnchor="text" w:xAlign="left" w:yAlign="inline"/>
              <w:jc w:val="left"/>
            </w:pPr>
            <w:r w:rsidRPr="00630550">
              <w:t>Height</w:t>
            </w:r>
          </w:p>
        </w:tc>
        <w:tc>
          <w:tcPr>
            <w:tcW w:w="847" w:type="dxa"/>
            <w:vAlign w:val="center"/>
          </w:tcPr>
          <w:p w14:paraId="43A1718B" w14:textId="77777777" w:rsidR="00AA0BAF" w:rsidRPr="00064B99" w:rsidRDefault="00AA0BAF" w:rsidP="00C94230">
            <w:pPr>
              <w:pStyle w:val="epTableText"/>
              <w:framePr w:hSpace="0" w:wrap="auto" w:vAnchor="margin" w:hAnchor="text" w:xAlign="left" w:yAlign="inline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43A1718C" w14:textId="77777777" w:rsidR="00AA0BAF" w:rsidRPr="00064B99" w:rsidRDefault="00AA0BAF" w:rsidP="00C94230">
            <w:pPr>
              <w:pStyle w:val="epTableText"/>
              <w:framePr w:hSpace="0" w:wrap="auto" w:vAnchor="margin" w:hAnchor="text" w:xAlign="left" w:yAlign="inline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43A1718D" w14:textId="77777777" w:rsidR="00AA0BAF" w:rsidRPr="00064B99" w:rsidRDefault="00AA0BAF" w:rsidP="00C94230">
            <w:pPr>
              <w:pStyle w:val="epTableText"/>
              <w:framePr w:hSpace="0" w:wrap="auto" w:vAnchor="margin" w:hAnchor="text" w:xAlign="left" w:yAlign="inline"/>
              <w:rPr>
                <w:sz w:val="22"/>
                <w:szCs w:val="22"/>
              </w:rPr>
            </w:pPr>
          </w:p>
        </w:tc>
      </w:tr>
    </w:tbl>
    <w:p w14:paraId="43A1718F" w14:textId="77777777" w:rsidR="00AA0BAF" w:rsidRDefault="00AA0BAF" w:rsidP="00AA0BAF">
      <w:pPr>
        <w:pStyle w:val="epLetSubList1"/>
      </w:pPr>
      <w:r>
        <w:tab/>
      </w:r>
      <w:r w:rsidRPr="00CD063F">
        <w:rPr>
          <w:rStyle w:val="epListNumber"/>
        </w:rPr>
        <w:t>b.</w:t>
      </w:r>
      <w:r>
        <w:tab/>
        <w:t>Copy and complete the table.</w:t>
      </w:r>
    </w:p>
    <w:p w14:paraId="43A17190" w14:textId="77777777" w:rsidR="00AA0BAF" w:rsidRDefault="00AA0BAF" w:rsidP="00AA0BAF">
      <w:pPr>
        <w:pStyle w:val="epLetSubList1"/>
      </w:pPr>
      <w:r>
        <w:tab/>
      </w:r>
      <w:r w:rsidRPr="00CD063F">
        <w:rPr>
          <w:rStyle w:val="epListNumber"/>
        </w:rPr>
        <w:t>c.</w:t>
      </w:r>
      <w:r>
        <w:tab/>
        <w:t>Estimate how many seconds it takes the elevator to get to the first floor. Explain your reasoning.</w:t>
      </w:r>
    </w:p>
    <w:p w14:paraId="43A17191" w14:textId="77777777" w:rsidR="00AA0BAF" w:rsidRDefault="00AA0BAF" w:rsidP="00AA0BAF">
      <w:pPr>
        <w:pStyle w:val="epLetSubList1"/>
      </w:pPr>
      <w:r>
        <w:tab/>
      </w:r>
      <w:r w:rsidRPr="00CD063F">
        <w:rPr>
          <w:rStyle w:val="epListNumber"/>
        </w:rPr>
        <w:t>d.</w:t>
      </w:r>
      <w:r>
        <w:tab/>
        <w:t>From the first floor, it takes 4 seconds to reach the basement floor. What is the height of the basement floor with respect to the first floor?</w:t>
      </w:r>
    </w:p>
    <w:p w14:paraId="43A17192" w14:textId="77777777" w:rsidR="00903E42" w:rsidRDefault="00E3315E" w:rsidP="00903E42">
      <w:pPr>
        <w:pStyle w:val="aaaNameDate"/>
      </w:pPr>
      <w:r>
        <w:br w:type="page"/>
      </w:r>
      <w:r w:rsidR="000E2CD5">
        <w:rPr>
          <w:noProof/>
        </w:rPr>
        <w:lastRenderedPageBreak/>
        <w:pict w14:anchorId="43A171C5">
          <v:shape id="_x0000_s1052" type="#_x0000_t202" alt="" style="position:absolute;margin-left:1in;margin-top:33pt;width:405pt;height:21pt;z-index:-25165721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43A171F4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0E2CD5">
        <w:rPr>
          <w:noProof/>
        </w:rPr>
        <w:pict w14:anchorId="43A171C6">
          <v:roundrect id="_x0000_s1051" alt="" style="position:absolute;margin-left:0;margin-top:24pt;width:66pt;height:39pt;z-index:-25165824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43A171F5" w14:textId="77777777" w:rsidR="00903E42" w:rsidRPr="00905465" w:rsidRDefault="00AA0BAF" w:rsidP="00903E42">
                  <w:pPr>
                    <w:pStyle w:val="aaaTitleNumber"/>
                  </w:pPr>
                  <w:r>
                    <w:t>1.4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43A17193" w14:textId="77777777" w:rsidR="00AA0BAF" w:rsidRDefault="00AA0BAF" w:rsidP="00AA0BAF">
      <w:pPr>
        <w:pStyle w:val="prDirectionLine"/>
      </w:pPr>
      <w:r>
        <w:t>Multiply.</w:t>
      </w:r>
    </w:p>
    <w:p w14:paraId="43A17194" w14:textId="77777777" w:rsidR="00AA0BAF" w:rsidRDefault="00AA0BAF" w:rsidP="006C57E5">
      <w:pPr>
        <w:pStyle w:val="ep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020" w:dyaOrig="400" w14:anchorId="43A171C7">
          <v:shape id="_x0000_i1054" type="#_x0000_t75" alt="" style="width:50.9pt;height:20.35pt;mso-width-percent:0;mso-height-percent:0;mso-width-percent:0;mso-height-percent:0" o:ole="">
            <v:imagedata r:id="rId65" o:title=""/>
          </v:shape>
          <o:OLEObject Type="Embed" ProgID="Equation.DSMT4" ShapeID="_x0000_i1054" DrawAspect="Content" ObjectID="_1646639071" r:id="rId66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100" w:dyaOrig="400" w14:anchorId="43A171C8">
          <v:shape id="_x0000_i1055" type="#_x0000_t75" alt="" style="width:54.55pt;height:20.35pt;mso-width-percent:0;mso-height-percent:0;mso-width-percent:0;mso-height-percent:0" o:ole="">
            <v:imagedata r:id="rId67" o:title=""/>
          </v:shape>
          <o:OLEObject Type="Embed" ProgID="Equation.DSMT4" ShapeID="_x0000_i1055" DrawAspect="Content" ObjectID="_1646639072" r:id="rId68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0E2CD5" w:rsidRPr="005921A0">
        <w:rPr>
          <w:noProof/>
          <w:position w:val="-4"/>
        </w:rPr>
        <w:object w:dxaOrig="820" w:dyaOrig="260" w14:anchorId="43A171C9">
          <v:shape id="_x0000_i1056" type="#_x0000_t75" alt="" style="width:41.45pt;height:12.35pt;mso-width-percent:0;mso-height-percent:0;mso-width-percent:0;mso-height-percent:0" o:ole="">
            <v:imagedata r:id="rId69" o:title=""/>
          </v:shape>
          <o:OLEObject Type="Embed" ProgID="Equation.DSMT4" ShapeID="_x0000_i1056" DrawAspect="Content" ObjectID="_1646639073" r:id="rId70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140" w:dyaOrig="400" w14:anchorId="43A171CA">
          <v:shape id="_x0000_i1057" type="#_x0000_t75" alt="" style="width:56.75pt;height:20.35pt;mso-width-percent:0;mso-height-percent:0;mso-width-percent:0;mso-height-percent:0" o:ole="">
            <v:imagedata r:id="rId71" o:title=""/>
          </v:shape>
          <o:OLEObject Type="Embed" ProgID="Equation.DSMT4" ShapeID="_x0000_i1057" DrawAspect="Content" ObjectID="_1646639074" r:id="rId72"/>
        </w:object>
      </w:r>
    </w:p>
    <w:p w14:paraId="43A17195" w14:textId="77777777" w:rsidR="00AA0BAF" w:rsidRDefault="00AA0BAF" w:rsidP="00AA0BAF">
      <w:pPr>
        <w:pStyle w:val="prNumList1"/>
      </w:pPr>
      <w:r>
        <w:rPr>
          <w:rStyle w:val="prListNumber"/>
        </w:rPr>
        <w:tab/>
        <w:t>5.</w:t>
      </w:r>
      <w:r>
        <w:rPr>
          <w:rStyle w:val="prListNumber"/>
        </w:rPr>
        <w:tab/>
      </w:r>
      <w:r>
        <w:t>The water in a pool evaporates at a rate of 16 gallons per week. What integer represents the change in the number of gallons of water in the pool after 24 weeks?</w:t>
      </w:r>
    </w:p>
    <w:p w14:paraId="43A17196" w14:textId="77777777" w:rsidR="00AA0BAF" w:rsidRDefault="00AA0BAF" w:rsidP="00AA0BAF">
      <w:pPr>
        <w:pStyle w:val="prDirectionLine"/>
        <w:rPr>
          <w:rStyle w:val="prListNumber"/>
          <w:b/>
        </w:rPr>
      </w:pPr>
      <w:r>
        <w:t>Multiply</w:t>
      </w:r>
      <w:r>
        <w:rPr>
          <w:rStyle w:val="prListNumber"/>
          <w:b/>
        </w:rPr>
        <w:t>.</w:t>
      </w:r>
    </w:p>
    <w:p w14:paraId="43A17197" w14:textId="77777777" w:rsidR="00AA0BAF" w:rsidRDefault="00AA0BAF" w:rsidP="006C57E5">
      <w:pPr>
        <w:pStyle w:val="epNumList3"/>
      </w:pPr>
      <w:r>
        <w:rPr>
          <w:rStyle w:val="prListNumber"/>
        </w:rPr>
        <w:tab/>
        <w:t>6</w:t>
      </w:r>
      <w:r w:rsidR="003E5C5C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660" w:dyaOrig="400" w14:anchorId="43A171CB">
          <v:shape id="_x0000_i1058" type="#_x0000_t75" alt="" style="width:83.65pt;height:20.35pt;mso-width-percent:0;mso-height-percent:0;mso-width-percent:0;mso-height-percent:0" o:ole="">
            <v:imagedata r:id="rId73" o:title=""/>
          </v:shape>
          <o:OLEObject Type="Embed" ProgID="Equation.DSMT4" ShapeID="_x0000_i1058" DrawAspect="Content" ObjectID="_1646639075" r:id="rId74"/>
        </w:object>
      </w:r>
      <w:r>
        <w:tab/>
      </w:r>
      <w:r>
        <w:rPr>
          <w:rStyle w:val="prListNumber"/>
        </w:rPr>
        <w:t>7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1280" w:dyaOrig="400" w14:anchorId="43A171CC">
          <v:shape id="_x0000_i1059" type="#_x0000_t75" alt="" style="width:64pt;height:20.35pt;mso-width-percent:0;mso-height-percent:0;mso-width-percent:0;mso-height-percent:0" o:ole="">
            <v:imagedata r:id="rId75" o:title=""/>
          </v:shape>
          <o:OLEObject Type="Embed" ProgID="Equation.DSMT4" ShapeID="_x0000_i1059" DrawAspect="Content" ObjectID="_1646639076" r:id="rId76"/>
        </w:object>
      </w:r>
      <w:r>
        <w:tab/>
      </w:r>
      <w:r>
        <w:rPr>
          <w:rStyle w:val="prListNumber"/>
        </w:rPr>
        <w:t>8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1440" w:dyaOrig="400" w14:anchorId="43A171CD">
          <v:shape id="_x0000_i1060" type="#_x0000_t75" alt="" style="width:1in;height:20.35pt;mso-width-percent:0;mso-height-percent:0;mso-width-percent:0;mso-height-percent:0" o:ole="">
            <v:imagedata r:id="rId77" o:title=""/>
          </v:shape>
          <o:OLEObject Type="Embed" ProgID="Equation.DSMT4" ShapeID="_x0000_i1060" DrawAspect="Content" ObjectID="_1646639077" r:id="rId78"/>
        </w:object>
      </w:r>
    </w:p>
    <w:p w14:paraId="43A17198" w14:textId="77777777" w:rsidR="00AA0BAF" w:rsidRDefault="00AA0BAF" w:rsidP="006C57E5">
      <w:pPr>
        <w:pStyle w:val="epNumList3"/>
      </w:pPr>
      <w:r>
        <w:rPr>
          <w:rStyle w:val="prListNumber"/>
        </w:rPr>
        <w:tab/>
        <w:t>9</w:t>
      </w:r>
      <w:r w:rsidR="003E5C5C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380" w:dyaOrig="400" w14:anchorId="43A171CE">
          <v:shape id="_x0000_i1061" type="#_x0000_t75" alt="" style="width:69.1pt;height:20.35pt;mso-width-percent:0;mso-height-percent:0;mso-width-percent:0;mso-height-percent:0" o:ole="">
            <v:imagedata r:id="rId79" o:title=""/>
          </v:shape>
          <o:OLEObject Type="Embed" ProgID="Equation.DSMT4" ShapeID="_x0000_i1061" DrawAspect="Content" ObjectID="_1646639078" r:id="rId80"/>
        </w:object>
      </w:r>
      <w:r>
        <w:tab/>
      </w:r>
      <w:r>
        <w:rPr>
          <w:rStyle w:val="prListNumber"/>
        </w:rPr>
        <w:t>10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1540" w:dyaOrig="400" w14:anchorId="43A171CF">
          <v:shape id="_x0000_i1062" type="#_x0000_t75" alt="" style="width:77.1pt;height:20.35pt;mso-width-percent:0;mso-height-percent:0;mso-width-percent:0;mso-height-percent:0" o:ole="">
            <v:imagedata r:id="rId81" o:title=""/>
          </v:shape>
          <o:OLEObject Type="Embed" ProgID="Equation.DSMT4" ShapeID="_x0000_i1062" DrawAspect="Content" ObjectID="_1646639079" r:id="rId82"/>
        </w:object>
      </w:r>
      <w:r>
        <w:tab/>
      </w:r>
      <w:r>
        <w:rPr>
          <w:rStyle w:val="prListNumber"/>
        </w:rPr>
        <w:t>11.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1160" w:dyaOrig="400" w14:anchorId="43A171D0">
          <v:shape id="_x0000_i1063" type="#_x0000_t75" alt="" style="width:57.45pt;height:20.35pt;mso-width-percent:0;mso-height-percent:0;mso-width-percent:0;mso-height-percent:0" o:ole="">
            <v:imagedata r:id="rId83" o:title=""/>
          </v:shape>
          <o:OLEObject Type="Embed" ProgID="Equation.DSMT4" ShapeID="_x0000_i1063" DrawAspect="Content" ObjectID="_1646639080" r:id="rId84"/>
        </w:object>
      </w:r>
    </w:p>
    <w:p w14:paraId="43A17199" w14:textId="77777777" w:rsidR="00AA0BAF" w:rsidRDefault="00AA0BAF" w:rsidP="00AA0BAF">
      <w:pPr>
        <w:pStyle w:val="prDirectionLine"/>
      </w:pPr>
      <w:r>
        <w:t>Evaluate the expression.</w:t>
      </w:r>
    </w:p>
    <w:p w14:paraId="43A1719A" w14:textId="77777777" w:rsidR="00AA0BAF" w:rsidRDefault="00AA0BAF" w:rsidP="006C57E5">
      <w:pPr>
        <w:pStyle w:val="epNumList3"/>
      </w:pPr>
      <w:r>
        <w:rPr>
          <w:rStyle w:val="prListNumber"/>
        </w:rPr>
        <w:tab/>
        <w:t>12</w:t>
      </w:r>
      <w:r>
        <w:t>.</w:t>
      </w:r>
      <w:r>
        <w:tab/>
      </w:r>
      <w:r w:rsidR="000E2CD5" w:rsidRPr="006C57E5">
        <w:rPr>
          <w:noProof/>
          <w:position w:val="-14"/>
        </w:rPr>
        <w:object w:dxaOrig="700" w:dyaOrig="440" w14:anchorId="43A171D1">
          <v:shape id="_x0000_i1064" type="#_x0000_t75" alt="" style="width:34.9pt;height:21.8pt;mso-width-percent:0;mso-height-percent:0;mso-width-percent:0;mso-height-percent:0" o:ole="">
            <v:imagedata r:id="rId85" o:title=""/>
          </v:shape>
          <o:OLEObject Type="Embed" ProgID="Equation.DSMT4" ShapeID="_x0000_i1064" DrawAspect="Content" ObjectID="_1646639081" r:id="rId86"/>
        </w:object>
      </w:r>
      <w:r>
        <w:tab/>
      </w:r>
      <w:r>
        <w:rPr>
          <w:rStyle w:val="prListNumber"/>
        </w:rPr>
        <w:t>13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E2CD5" w:rsidRPr="009D38D9">
        <w:rPr>
          <w:noProof/>
          <w:position w:val="-4"/>
        </w:rPr>
        <w:object w:dxaOrig="540" w:dyaOrig="300" w14:anchorId="43A171D2">
          <v:shape id="_x0000_i1065" type="#_x0000_t75" alt="" style="width:26.9pt;height:15.25pt;mso-width-percent:0;mso-height-percent:0;mso-width-percent:0;mso-height-percent:0" o:ole="">
            <v:imagedata r:id="rId87" o:title=""/>
          </v:shape>
          <o:OLEObject Type="Embed" ProgID="Equation.DSMT4" ShapeID="_x0000_i1065" DrawAspect="Content" ObjectID="_1646639082" r:id="rId88"/>
        </w:object>
      </w:r>
      <w:r>
        <w:tab/>
      </w:r>
      <w:r>
        <w:rPr>
          <w:rStyle w:val="prListNumber"/>
        </w:rPr>
        <w:t>14.</w:t>
      </w:r>
      <w:r>
        <w:rPr>
          <w:rStyle w:val="prListNumber"/>
        </w:rPr>
        <w:tab/>
      </w:r>
      <w:r w:rsidR="000E2CD5" w:rsidRPr="006C57E5">
        <w:rPr>
          <w:noProof/>
          <w:position w:val="-14"/>
        </w:rPr>
        <w:object w:dxaOrig="560" w:dyaOrig="440" w14:anchorId="43A171D3">
          <v:shape id="_x0000_i1066" type="#_x0000_t75" alt="" style="width:27.65pt;height:21.8pt;mso-width-percent:0;mso-height-percent:0;mso-width-percent:0;mso-height-percent:0" o:ole="">
            <v:imagedata r:id="rId89" o:title=""/>
          </v:shape>
          <o:OLEObject Type="Embed" ProgID="Equation.DSMT4" ShapeID="_x0000_i1066" DrawAspect="Content" ObjectID="_1646639083" r:id="rId90"/>
        </w:object>
      </w:r>
    </w:p>
    <w:p w14:paraId="43A1719B" w14:textId="77777777" w:rsidR="00AA0BAF" w:rsidRPr="00BC2EBB" w:rsidRDefault="00AA0BAF" w:rsidP="006C57E5">
      <w:pPr>
        <w:pStyle w:val="epNumList3"/>
      </w:pPr>
      <w:r>
        <w:tab/>
      </w:r>
      <w:r>
        <w:rPr>
          <w:rStyle w:val="prListNumber"/>
        </w:rPr>
        <w:t>15</w:t>
      </w:r>
      <w:r w:rsidRPr="00BC2EBB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700" w:dyaOrig="440" w14:anchorId="43A171D4">
          <v:shape id="_x0000_i1067" type="#_x0000_t75" alt="" style="width:34.9pt;height:21.8pt;mso-width-percent:0;mso-height-percent:0;mso-width-percent:0;mso-height-percent:0" o:ole="">
            <v:imagedata r:id="rId91" o:title=""/>
          </v:shape>
          <o:OLEObject Type="Embed" ProgID="Equation.DSMT4" ShapeID="_x0000_i1067" DrawAspect="Content" ObjectID="_1646639084" r:id="rId92"/>
        </w:object>
      </w:r>
      <w:r>
        <w:tab/>
      </w:r>
      <w:r>
        <w:rPr>
          <w:rStyle w:val="prListNumber"/>
        </w:rPr>
        <w:t>16</w:t>
      </w:r>
      <w:r w:rsidRPr="00BC2EBB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359" w:dyaOrig="440" w14:anchorId="43A171D5">
          <v:shape id="_x0000_i1068" type="#_x0000_t75" alt="" style="width:67.65pt;height:21.8pt;mso-width-percent:0;mso-height-percent:0;mso-width-percent:0;mso-height-percent:0" o:ole="">
            <v:imagedata r:id="rId93" o:title=""/>
          </v:shape>
          <o:OLEObject Type="Embed" ProgID="Equation.DSMT4" ShapeID="_x0000_i1068" DrawAspect="Content" ObjectID="_1646639085" r:id="rId94"/>
        </w:object>
      </w:r>
      <w:r>
        <w:tab/>
      </w:r>
      <w:r>
        <w:rPr>
          <w:rStyle w:val="prListNumber"/>
        </w:rPr>
        <w:t>17</w:t>
      </w:r>
      <w:r w:rsidRPr="00BC2EBB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100" w:dyaOrig="440" w14:anchorId="43A171D6">
          <v:shape id="_x0000_i1069" type="#_x0000_t75" alt="" style="width:54.55pt;height:21.8pt;mso-width-percent:0;mso-height-percent:0;mso-width-percent:0;mso-height-percent:0" o:ole="">
            <v:imagedata r:id="rId95" o:title=""/>
          </v:shape>
          <o:OLEObject Type="Embed" ProgID="Equation.DSMT4" ShapeID="_x0000_i1069" DrawAspect="Content" ObjectID="_1646639086" r:id="rId96"/>
        </w:object>
      </w:r>
    </w:p>
    <w:p w14:paraId="43A1719C" w14:textId="77777777" w:rsidR="00AA0BAF" w:rsidRDefault="00AA0BAF" w:rsidP="006C57E5">
      <w:pPr>
        <w:pStyle w:val="epNumList3"/>
      </w:pPr>
      <w:r>
        <w:tab/>
      </w:r>
      <w:r>
        <w:rPr>
          <w:rStyle w:val="prListNumber"/>
        </w:rPr>
        <w:t>18</w:t>
      </w:r>
      <w:r w:rsidRPr="00586DE8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300" w:dyaOrig="400" w14:anchorId="43A171D7">
          <v:shape id="_x0000_i1070" type="#_x0000_t75" alt="" style="width:65.45pt;height:20.35pt;mso-width-percent:0;mso-height-percent:0;mso-width-percent:0;mso-height-percent:0" o:ole="">
            <v:imagedata r:id="rId97" o:title=""/>
          </v:shape>
          <o:OLEObject Type="Embed" ProgID="Equation.DSMT4" ShapeID="_x0000_i1070" DrawAspect="Content" ObjectID="_1646639087" r:id="rId98"/>
        </w:object>
      </w:r>
      <w:r>
        <w:tab/>
      </w:r>
      <w:r>
        <w:rPr>
          <w:rStyle w:val="prListNumber"/>
        </w:rPr>
        <w:t>19</w:t>
      </w:r>
      <w:r w:rsidRPr="00586DE8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740" w:dyaOrig="400" w14:anchorId="43A171D8">
          <v:shape id="_x0000_i1071" type="#_x0000_t75" alt="" style="width:87.25pt;height:20.35pt;mso-width-percent:0;mso-height-percent:0;mso-width-percent:0;mso-height-percent:0" o:ole="">
            <v:imagedata r:id="rId99" o:title=""/>
          </v:shape>
          <o:OLEObject Type="Embed" ProgID="Equation.DSMT4" ShapeID="_x0000_i1071" DrawAspect="Content" ObjectID="_1646639088" r:id="rId100"/>
        </w:object>
      </w:r>
      <w:r>
        <w:tab/>
      </w:r>
      <w:r w:rsidRPr="00586DE8">
        <w:rPr>
          <w:rStyle w:val="prListNumber"/>
        </w:rPr>
        <w:t>2</w:t>
      </w:r>
      <w:r>
        <w:rPr>
          <w:rStyle w:val="prListNumber"/>
        </w:rPr>
        <w:t>0</w:t>
      </w:r>
      <w:r w:rsidRPr="00586DE8">
        <w:rPr>
          <w:rStyle w:val="prListNumber"/>
        </w:rPr>
        <w:t>.</w:t>
      </w:r>
      <w:r>
        <w:tab/>
      </w:r>
      <w:r w:rsidR="000E2CD5" w:rsidRPr="006C57E5">
        <w:rPr>
          <w:noProof/>
          <w:position w:val="-14"/>
        </w:rPr>
        <w:object w:dxaOrig="1560" w:dyaOrig="440" w14:anchorId="43A171D9">
          <v:shape id="_x0000_i1072" type="#_x0000_t75" alt="" style="width:77.8pt;height:21.8pt;mso-width-percent:0;mso-height-percent:0;mso-width-percent:0;mso-height-percent:0" o:ole="">
            <v:imagedata r:id="rId101" o:title=""/>
          </v:shape>
          <o:OLEObject Type="Embed" ProgID="Equation.DSMT4" ShapeID="_x0000_i1072" DrawAspect="Content" ObjectID="_1646639089" r:id="rId102"/>
        </w:object>
      </w:r>
    </w:p>
    <w:p w14:paraId="43A1719D" w14:textId="77777777" w:rsidR="00AA0BAF" w:rsidRDefault="00AA0BAF" w:rsidP="002868A4">
      <w:pPr>
        <w:pStyle w:val="epNumList1"/>
        <w:spacing w:after="160"/>
      </w:pPr>
      <w:r>
        <w:tab/>
      </w:r>
      <w:r>
        <w:rPr>
          <w:rStyle w:val="epListNumber"/>
        </w:rPr>
        <w:t>2</w:t>
      </w:r>
      <w:r w:rsidRPr="00CD063F">
        <w:rPr>
          <w:rStyle w:val="epListNumber"/>
        </w:rPr>
        <w:t>1.</w:t>
      </w:r>
      <w:r>
        <w:tab/>
        <w:t xml:space="preserve">The gym offers a discount when more than one member of the family joins. The first member </w:t>
      </w:r>
      <w:r w:rsidR="000E2CD5" w:rsidRPr="00BE3922">
        <w:rPr>
          <w:noProof/>
          <w:position w:val="-14"/>
        </w:rPr>
        <w:object w:dxaOrig="840" w:dyaOrig="400" w14:anchorId="43A171DA">
          <v:shape id="_x0000_i1073" type="#_x0000_t75" alt="" style="width:42.2pt;height:20.35pt;mso-width-percent:0;mso-height-percent:0;mso-width-percent:0;mso-height-percent:0" o:ole="">
            <v:imagedata r:id="rId103" o:title=""/>
          </v:shape>
          <o:OLEObject Type="Embed" ProgID="Equation.DSMT4" ShapeID="_x0000_i1073" DrawAspect="Content" ObjectID="_1646639090" r:id="rId104"/>
        </w:object>
      </w:r>
      <w:r>
        <w:t xml:space="preserve">pays $550 per year. The second member to join </w:t>
      </w:r>
      <w:r>
        <w:br/>
      </w:r>
      <w:r w:rsidR="000E2CD5" w:rsidRPr="00BE3922">
        <w:rPr>
          <w:noProof/>
          <w:position w:val="-14"/>
        </w:rPr>
        <w:object w:dxaOrig="800" w:dyaOrig="400" w14:anchorId="43A171DB">
          <v:shape id="_x0000_i1074" type="#_x0000_t75" alt="" style="width:40pt;height:20.35pt;mso-width-percent:0;mso-height-percent:0;mso-width-percent:0;mso-height-percent:0" o:ole="">
            <v:imagedata r:id="rId105" o:title=""/>
          </v:shape>
          <o:OLEObject Type="Embed" ProgID="Equation.DSMT4" ShapeID="_x0000_i1074" DrawAspect="Content" ObjectID="_1646639091" r:id="rId106"/>
        </w:object>
      </w:r>
      <w:r>
        <w:t xml:space="preserve">gets a discount of $75 per year. The third member </w:t>
      </w:r>
      <w:r w:rsidR="000E2CD5" w:rsidRPr="00BE3922">
        <w:rPr>
          <w:noProof/>
          <w:position w:val="-14"/>
        </w:rPr>
        <w:object w:dxaOrig="840" w:dyaOrig="400" w14:anchorId="43A171DC">
          <v:shape id="_x0000_i1075" type="#_x0000_t75" alt="" style="width:42.2pt;height:20.35pt;mso-width-percent:0;mso-height-percent:0;mso-width-percent:0;mso-height-percent:0" o:ole="">
            <v:imagedata r:id="rId107" o:title=""/>
          </v:shape>
          <o:OLEObject Type="Embed" ProgID="Equation.DSMT4" ShapeID="_x0000_i1075" DrawAspect="Content" ObjectID="_1646639092" r:id="rId108"/>
        </w:object>
      </w:r>
      <w:r w:rsidR="00BB349A">
        <w:t>gets</w:t>
      </w:r>
      <w:r>
        <w:t xml:space="preserve"> </w:t>
      </w:r>
      <w:r w:rsidR="00BB349A">
        <w:br/>
      </w:r>
      <w:r>
        <w:t xml:space="preserve">an additional $75 discount. The price for the </w:t>
      </w:r>
      <w:r w:rsidRPr="000128F0">
        <w:rPr>
          <w:i/>
        </w:rPr>
        <w:t>n</w:t>
      </w:r>
      <w:r>
        <w:t xml:space="preserve">th member is given by </w:t>
      </w:r>
      <w:r w:rsidR="000E2CD5" w:rsidRPr="00B83731">
        <w:rPr>
          <w:noProof/>
          <w:position w:val="-14"/>
        </w:rPr>
        <w:object w:dxaOrig="1440" w:dyaOrig="400" w14:anchorId="43A171DD">
          <v:shape id="_x0000_i1076" type="#_x0000_t75" alt="" style="width:1in;height:20.35pt;mso-width-percent:0;mso-height-percent:0;mso-width-percent:0;mso-height-percent:0" o:ole="">
            <v:imagedata r:id="rId109" o:title=""/>
          </v:shape>
          <o:OLEObject Type="Embed" ProgID="Equation.DSMT4" ShapeID="_x0000_i1076" DrawAspect="Content" ObjectID="_1646639093" r:id="rId110"/>
        </w:object>
      </w:r>
    </w:p>
    <w:p w14:paraId="43A1719E" w14:textId="77777777" w:rsidR="00AA0BAF" w:rsidRDefault="00AA0BAF" w:rsidP="002868A4">
      <w:pPr>
        <w:pStyle w:val="epLetSubList1"/>
        <w:spacing w:after="160"/>
      </w:pPr>
      <w:r>
        <w:tab/>
      </w:r>
      <w:r w:rsidRPr="00CD063F">
        <w:rPr>
          <w:rStyle w:val="epListNumber"/>
        </w:rPr>
        <w:t>a.</w:t>
      </w:r>
      <w:r>
        <w:tab/>
        <w:t xml:space="preserve">What is the price for the fourth member to join </w:t>
      </w:r>
      <w:r w:rsidR="000E2CD5" w:rsidRPr="00BE3922">
        <w:rPr>
          <w:noProof/>
          <w:position w:val="-14"/>
        </w:rPr>
        <w:object w:dxaOrig="940" w:dyaOrig="400" w14:anchorId="43A171DE">
          <v:shape id="_x0000_i1077" type="#_x0000_t75" alt="" style="width:47.25pt;height:20.35pt;mso-width-percent:0;mso-height-percent:0;mso-width-percent:0;mso-height-percent:0" o:ole="">
            <v:imagedata r:id="rId111" o:title=""/>
          </v:shape>
          <o:OLEObject Type="Embed" ProgID="Equation.DSMT4" ShapeID="_x0000_i1077" DrawAspect="Content" ObjectID="_1646639094" r:id="rId112"/>
        </w:object>
      </w:r>
    </w:p>
    <w:p w14:paraId="43A1719F" w14:textId="77777777" w:rsidR="00AA0BAF" w:rsidRDefault="00AA0BAF" w:rsidP="002868A4">
      <w:pPr>
        <w:pStyle w:val="epLetSubList1"/>
        <w:spacing w:after="160"/>
      </w:pPr>
      <w:r>
        <w:tab/>
      </w:r>
      <w:r w:rsidRPr="00CD063F">
        <w:rPr>
          <w:rStyle w:val="epListNumber"/>
        </w:rPr>
        <w:t>b.</w:t>
      </w:r>
      <w:r>
        <w:tab/>
        <w:t>For a large family, is it possible that a member would join for free? If so, which member would it be? Explain your reasoning.</w:t>
      </w:r>
    </w:p>
    <w:p w14:paraId="43A171A0" w14:textId="77777777" w:rsidR="00AA0BAF" w:rsidRDefault="00AA0BAF" w:rsidP="00AA0BAF">
      <w:pPr>
        <w:pStyle w:val="epLetSubList1"/>
      </w:pPr>
      <w:r>
        <w:tab/>
      </w:r>
      <w:r w:rsidRPr="00CD063F">
        <w:rPr>
          <w:rStyle w:val="epListNumber"/>
        </w:rPr>
        <w:t>c.</w:t>
      </w:r>
      <w:r>
        <w:tab/>
        <w:t>Other than $0, what is the lowest amount that a member would pay to join? Which member would it be? Explain your reasoning.</w:t>
      </w:r>
    </w:p>
    <w:p w14:paraId="43A171A1" w14:textId="77777777" w:rsidR="00AA0BAF" w:rsidRDefault="00AA0BAF" w:rsidP="00AA0BAF">
      <w:pPr>
        <w:pStyle w:val="epNumList1"/>
      </w:pPr>
      <w:r>
        <w:tab/>
      </w:r>
      <w:r w:rsidRPr="00F2325E">
        <w:rPr>
          <w:rStyle w:val="epListNumber"/>
        </w:rPr>
        <w:t>22.</w:t>
      </w:r>
      <w:r>
        <w:tab/>
        <w:t xml:space="preserve">Two integers,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, have a product of </w:t>
      </w:r>
      <w:r w:rsidR="000E2CD5" w:rsidRPr="006C57E5">
        <w:rPr>
          <w:noProof/>
          <w:position w:val="-10"/>
        </w:rPr>
        <w:object w:dxaOrig="520" w:dyaOrig="320" w14:anchorId="43A171DF">
          <v:shape id="_x0000_i1078" type="#_x0000_t75" alt="" style="width:26.2pt;height:16pt;mso-width-percent:0;mso-height-percent:0;mso-width-percent:0;mso-height-percent:0" o:ole="">
            <v:imagedata r:id="rId113" o:title=""/>
          </v:shape>
          <o:OLEObject Type="Embed" ProgID="Equation.DSMT4" ShapeID="_x0000_i1078" DrawAspect="Content" ObjectID="_1646639095" r:id="rId114"/>
        </w:object>
      </w:r>
    </w:p>
    <w:p w14:paraId="43A171A2" w14:textId="77777777" w:rsidR="00AA0BAF" w:rsidRDefault="00AA0BAF" w:rsidP="002868A4">
      <w:pPr>
        <w:pStyle w:val="epLetSubList1"/>
        <w:spacing w:after="160"/>
      </w:pPr>
      <w:r>
        <w:tab/>
      </w:r>
      <w:r w:rsidRPr="00F2325E">
        <w:rPr>
          <w:rStyle w:val="epListNumber"/>
        </w:rPr>
        <w:t>a.</w:t>
      </w:r>
      <w:r>
        <w:tab/>
        <w:t xml:space="preserve">What is the greatest possible sum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?</w:t>
      </w:r>
    </w:p>
    <w:p w14:paraId="43A171A3" w14:textId="77777777" w:rsidR="00AA0BAF" w:rsidRDefault="00AA0BAF" w:rsidP="002868A4">
      <w:pPr>
        <w:pStyle w:val="epLetSubList1"/>
        <w:spacing w:after="160"/>
      </w:pPr>
      <w:r>
        <w:tab/>
      </w:r>
      <w:r w:rsidRPr="00F2325E">
        <w:rPr>
          <w:rStyle w:val="epListNumber"/>
        </w:rPr>
        <w:t>b.</w:t>
      </w:r>
      <w:r>
        <w:tab/>
        <w:t xml:space="preserve">Is it possible for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to have a sum of 13? If so, what are the integers?</w:t>
      </w:r>
    </w:p>
    <w:p w14:paraId="43A171A4" w14:textId="77777777" w:rsidR="00D20BB7" w:rsidRPr="00D20BB7" w:rsidRDefault="00AA0BAF" w:rsidP="00AA0BAF">
      <w:pPr>
        <w:pStyle w:val="epLetSubList1"/>
      </w:pPr>
      <w:r>
        <w:tab/>
      </w:r>
      <w:r w:rsidRPr="000128F0">
        <w:rPr>
          <w:rStyle w:val="epListNumber"/>
        </w:rPr>
        <w:t>c.</w:t>
      </w:r>
      <w:r>
        <w:tab/>
        <w:t xml:space="preserve">What is the least possible difference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?</w:t>
      </w:r>
    </w:p>
    <w:sectPr w:rsidR="00D20BB7" w:rsidRPr="00D20BB7" w:rsidSect="00134916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2240" w:h="15840" w:code="1"/>
      <w:pgMar w:top="840" w:right="840" w:bottom="660" w:left="1860" w:header="720" w:footer="66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71E4" w14:textId="77777777" w:rsidR="00A54529" w:rsidRDefault="00A54529">
      <w:r>
        <w:separator/>
      </w:r>
    </w:p>
    <w:p w14:paraId="43A171E5" w14:textId="77777777" w:rsidR="00A54529" w:rsidRDefault="00A54529"/>
  </w:endnote>
  <w:endnote w:type="continuationSeparator" w:id="0">
    <w:p w14:paraId="43A171E6" w14:textId="77777777" w:rsidR="00A54529" w:rsidRDefault="00A54529">
      <w:r>
        <w:continuationSeparator/>
      </w:r>
    </w:p>
    <w:p w14:paraId="43A171E7" w14:textId="77777777" w:rsidR="00A54529" w:rsidRDefault="00A54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1EA" w14:textId="77777777" w:rsidR="00D20BB7" w:rsidRDefault="004D28E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011">
      <w:rPr>
        <w:rStyle w:val="PageNumber"/>
        <w:noProof/>
      </w:rPr>
      <w:t>24</w:t>
    </w:r>
    <w:r>
      <w:rPr>
        <w:rStyle w:val="PageNumber"/>
      </w:rPr>
      <w:fldChar w:fldCharType="end"/>
    </w:r>
  </w:p>
  <w:p w14:paraId="43A171EB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21A67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421A67">
      <w:rPr>
        <w:rStyle w:val="Copyright"/>
      </w:rPr>
      <w:t>Big Ideas Learning, LLC</w:t>
    </w:r>
  </w:p>
  <w:p w14:paraId="43A171EC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1ED" w14:textId="77777777" w:rsidR="00D20BB7" w:rsidRPr="001369F8" w:rsidRDefault="004D28E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D1011">
      <w:rPr>
        <w:rStyle w:val="PageNumber"/>
        <w:noProof/>
      </w:rPr>
      <w:t>23</w:t>
    </w:r>
    <w:r w:rsidRPr="001369F8">
      <w:rPr>
        <w:rStyle w:val="PageNumber"/>
      </w:rPr>
      <w:fldChar w:fldCharType="end"/>
    </w:r>
  </w:p>
  <w:p w14:paraId="43A171EE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21A6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21A67">
      <w:rPr>
        <w:b/>
      </w:rPr>
      <w:t xml:space="preserve"> Red</w:t>
    </w:r>
  </w:p>
  <w:p w14:paraId="43A171EF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1F1" w14:textId="77777777" w:rsidR="00421A67" w:rsidRDefault="0042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71E0" w14:textId="77777777" w:rsidR="00A54529" w:rsidRDefault="00A54529">
      <w:r>
        <w:separator/>
      </w:r>
    </w:p>
    <w:p w14:paraId="43A171E1" w14:textId="77777777" w:rsidR="00A54529" w:rsidRDefault="00A54529"/>
  </w:footnote>
  <w:footnote w:type="continuationSeparator" w:id="0">
    <w:p w14:paraId="43A171E2" w14:textId="77777777" w:rsidR="00A54529" w:rsidRDefault="00A54529">
      <w:r>
        <w:continuationSeparator/>
      </w:r>
    </w:p>
    <w:p w14:paraId="43A171E3" w14:textId="77777777" w:rsidR="00A54529" w:rsidRDefault="00A545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1E8" w14:textId="77777777" w:rsidR="00421A67" w:rsidRDefault="00421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1E9" w14:textId="77777777" w:rsidR="00421A67" w:rsidRDefault="00421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1F0" w14:textId="77777777" w:rsidR="00421A67" w:rsidRDefault="00421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6573"/>
    <w:rsid w:val="000724BE"/>
    <w:rsid w:val="000E2CD5"/>
    <w:rsid w:val="000F7B51"/>
    <w:rsid w:val="00103B50"/>
    <w:rsid w:val="0010566E"/>
    <w:rsid w:val="001178E2"/>
    <w:rsid w:val="00134916"/>
    <w:rsid w:val="001369F8"/>
    <w:rsid w:val="0015746E"/>
    <w:rsid w:val="00162490"/>
    <w:rsid w:val="001F7D1C"/>
    <w:rsid w:val="001F7E0F"/>
    <w:rsid w:val="00236737"/>
    <w:rsid w:val="002868A4"/>
    <w:rsid w:val="002A24E1"/>
    <w:rsid w:val="002B6A9C"/>
    <w:rsid w:val="00307F11"/>
    <w:rsid w:val="00330C95"/>
    <w:rsid w:val="003330DF"/>
    <w:rsid w:val="00344665"/>
    <w:rsid w:val="00351087"/>
    <w:rsid w:val="00364D8E"/>
    <w:rsid w:val="003A770A"/>
    <w:rsid w:val="003C7D6D"/>
    <w:rsid w:val="003E55F1"/>
    <w:rsid w:val="003E5C5C"/>
    <w:rsid w:val="003F0965"/>
    <w:rsid w:val="004045D5"/>
    <w:rsid w:val="00421A67"/>
    <w:rsid w:val="00471EE5"/>
    <w:rsid w:val="0047468B"/>
    <w:rsid w:val="00475754"/>
    <w:rsid w:val="00486FF9"/>
    <w:rsid w:val="004B0561"/>
    <w:rsid w:val="004B5067"/>
    <w:rsid w:val="004C1BA9"/>
    <w:rsid w:val="004D28E6"/>
    <w:rsid w:val="00504500"/>
    <w:rsid w:val="00530A0A"/>
    <w:rsid w:val="005B2959"/>
    <w:rsid w:val="005E5326"/>
    <w:rsid w:val="006341B2"/>
    <w:rsid w:val="00642759"/>
    <w:rsid w:val="006C57E5"/>
    <w:rsid w:val="006E470D"/>
    <w:rsid w:val="006E7CD9"/>
    <w:rsid w:val="00702728"/>
    <w:rsid w:val="00721A5C"/>
    <w:rsid w:val="00740C9B"/>
    <w:rsid w:val="00766274"/>
    <w:rsid w:val="007D1011"/>
    <w:rsid w:val="007D5240"/>
    <w:rsid w:val="007F1EC7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A0468E"/>
    <w:rsid w:val="00A13D8C"/>
    <w:rsid w:val="00A13E6D"/>
    <w:rsid w:val="00A54529"/>
    <w:rsid w:val="00A677E6"/>
    <w:rsid w:val="00A7355E"/>
    <w:rsid w:val="00AA0BAF"/>
    <w:rsid w:val="00B137EB"/>
    <w:rsid w:val="00B96D83"/>
    <w:rsid w:val="00BA74E6"/>
    <w:rsid w:val="00BB349A"/>
    <w:rsid w:val="00BB4F8F"/>
    <w:rsid w:val="00BC3DFA"/>
    <w:rsid w:val="00BD1F5F"/>
    <w:rsid w:val="00BE3922"/>
    <w:rsid w:val="00BF36EF"/>
    <w:rsid w:val="00C24AED"/>
    <w:rsid w:val="00C62938"/>
    <w:rsid w:val="00C94230"/>
    <w:rsid w:val="00D154A5"/>
    <w:rsid w:val="00D209F4"/>
    <w:rsid w:val="00D20BB7"/>
    <w:rsid w:val="00D438EE"/>
    <w:rsid w:val="00D6791F"/>
    <w:rsid w:val="00DA2835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E3DAC"/>
    <w:rsid w:val="00F04EDB"/>
    <w:rsid w:val="00F4686A"/>
    <w:rsid w:val="00FB12C1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  <w14:docId w14:val="43A17174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AA0BA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AA0BAF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AA0BA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AA0BAF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AA0BAF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prNumList2"/>
    <w:rsid w:val="00AA0BAF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AA0BAF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AA0BAF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AA0BAF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AA0BAF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oter" Target="foot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footer" Target="footer2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header" Target="header3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header" Target="head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E2F7B-5603-49A6-A875-0472C87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5</TotalTime>
  <Pages>2</Pages>
  <Words>385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6</cp:revision>
  <cp:lastPrinted>2009-02-23T19:27:00Z</cp:lastPrinted>
  <dcterms:created xsi:type="dcterms:W3CDTF">2012-12-01T15:46:00Z</dcterms:created>
  <dcterms:modified xsi:type="dcterms:W3CDTF">2020-03-25T15:31:00Z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